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36BE" w:rsidRDefault="006B0DE9" w:rsidP="00FB7C88">
      <w:pPr>
        <w:jc w:val="both"/>
        <w:rPr>
          <w:rFonts w:ascii="Cambria" w:hAnsi="Cambria"/>
          <w:b/>
          <w:sz w:val="28"/>
          <w:szCs w:val="28"/>
        </w:rPr>
      </w:pPr>
      <w:r w:rsidRPr="00FB7C88">
        <w:rPr>
          <w:rFonts w:ascii="Cambria" w:hAnsi="Cambria"/>
          <w:b/>
          <w:sz w:val="28"/>
          <w:szCs w:val="28"/>
        </w:rPr>
        <w:t xml:space="preserve">SCENARIUSZ </w:t>
      </w:r>
      <w:r w:rsidR="008C2254">
        <w:rPr>
          <w:rFonts w:ascii="Cambria" w:hAnsi="Cambria"/>
          <w:b/>
          <w:sz w:val="28"/>
          <w:szCs w:val="28"/>
        </w:rPr>
        <w:t>WARSZTATÓW NA TEMAT ŻYCIA I ZNA</w:t>
      </w:r>
      <w:r w:rsidR="00FB7C88" w:rsidRPr="00FB7C88">
        <w:rPr>
          <w:rFonts w:ascii="Cambria" w:hAnsi="Cambria"/>
          <w:b/>
          <w:sz w:val="28"/>
          <w:szCs w:val="28"/>
        </w:rPr>
        <w:t>CZENIA PSZCZÓŁ I INNYCH ZAPYLACZY DLA DZIECI PRZEDSZKOLNYCH I KLAS 1-3 SZKOŁY PODSTAWOWEJ:</w:t>
      </w:r>
    </w:p>
    <w:p w:rsidR="00FB7C88" w:rsidRPr="00FB7C88" w:rsidRDefault="00FB7C88" w:rsidP="00FB7C88">
      <w:pPr>
        <w:jc w:val="both"/>
        <w:rPr>
          <w:rFonts w:ascii="Cambria" w:hAnsi="Cambria"/>
          <w:b/>
          <w:sz w:val="28"/>
          <w:szCs w:val="28"/>
        </w:rPr>
      </w:pPr>
    </w:p>
    <w:p w:rsidR="00B36150" w:rsidRPr="006F55FE" w:rsidRDefault="00B36150" w:rsidP="00A939AE">
      <w:pPr>
        <w:jc w:val="both"/>
        <w:rPr>
          <w:rFonts w:asciiTheme="majorHAnsi" w:hAnsiTheme="majorHAnsi"/>
          <w:sz w:val="28"/>
          <w:szCs w:val="28"/>
          <w:u w:val="single"/>
        </w:rPr>
      </w:pPr>
      <w:r w:rsidRPr="006F55FE">
        <w:rPr>
          <w:rFonts w:asciiTheme="majorHAnsi" w:hAnsiTheme="majorHAnsi"/>
          <w:sz w:val="28"/>
          <w:szCs w:val="28"/>
          <w:u w:val="single"/>
        </w:rPr>
        <w:t xml:space="preserve">Moduł 1: </w:t>
      </w:r>
    </w:p>
    <w:p w:rsidR="00F37F65" w:rsidRPr="006F55FE" w:rsidRDefault="00F37F65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Edukator wita dzieci i przestawia im temat spotkania.</w:t>
      </w:r>
    </w:p>
    <w:p w:rsidR="001255D1" w:rsidRPr="006F55FE" w:rsidRDefault="00F37F65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 xml:space="preserve">Następnie przedstawia bajkę tematycznie związaną </w:t>
      </w:r>
      <w:r w:rsidR="00877F93" w:rsidRPr="006F55FE">
        <w:rPr>
          <w:rFonts w:asciiTheme="majorHAnsi" w:hAnsiTheme="majorHAnsi"/>
          <w:sz w:val="28"/>
          <w:szCs w:val="28"/>
        </w:rPr>
        <w:t xml:space="preserve">z pszczołami w formie teatrzyku </w:t>
      </w:r>
      <w:proofErr w:type="spellStart"/>
      <w:r w:rsidR="00877F93" w:rsidRPr="006F55FE">
        <w:rPr>
          <w:rFonts w:asciiTheme="majorHAnsi" w:hAnsiTheme="majorHAnsi"/>
          <w:sz w:val="28"/>
          <w:szCs w:val="28"/>
        </w:rPr>
        <w:t>kamishibai</w:t>
      </w:r>
      <w:proofErr w:type="spellEnd"/>
      <w:r w:rsidR="00877F93" w:rsidRPr="006F55FE">
        <w:rPr>
          <w:rFonts w:asciiTheme="majorHAnsi" w:hAnsiTheme="majorHAnsi"/>
          <w:sz w:val="28"/>
          <w:szCs w:val="28"/>
        </w:rPr>
        <w:t xml:space="preserve"> </w:t>
      </w:r>
      <w:r w:rsidR="00656B2B" w:rsidRPr="006F55FE">
        <w:rPr>
          <w:rFonts w:asciiTheme="majorHAnsi" w:hAnsiTheme="majorHAnsi"/>
          <w:sz w:val="28"/>
          <w:szCs w:val="28"/>
        </w:rPr>
        <w:t xml:space="preserve">pt. </w:t>
      </w:r>
      <w:r w:rsidR="00877F93" w:rsidRPr="006F55FE">
        <w:rPr>
          <w:rFonts w:asciiTheme="majorHAnsi" w:hAnsiTheme="majorHAnsi"/>
          <w:sz w:val="28"/>
          <w:szCs w:val="28"/>
        </w:rPr>
        <w:t>„Pszczoły i tajemnica nektaru”</w:t>
      </w:r>
      <w:r w:rsidR="00A939AE">
        <w:rPr>
          <w:rFonts w:asciiTheme="majorHAnsi" w:hAnsiTheme="majorHAnsi"/>
          <w:sz w:val="28"/>
          <w:szCs w:val="28"/>
        </w:rPr>
        <w:t>(Zał. 1)</w:t>
      </w:r>
      <w:r w:rsidR="00B36150" w:rsidRPr="006F55FE">
        <w:rPr>
          <w:rFonts w:asciiTheme="majorHAnsi" w:hAnsiTheme="majorHAnsi"/>
          <w:sz w:val="28"/>
          <w:szCs w:val="28"/>
        </w:rPr>
        <w:t xml:space="preserve">.  Bajka składa się z kart z tekstem i ilustracjami na każdej z nich. Dzieci słuchają historii opowiadanej przez Edukatora. Bajka opowiada historię pszczelej rodziny, której z powodu nagłej zmiany warunków atmosferycznych oraz braku miododajnych roślin groziło wyginięcie. Ratuje ją przed tym pszczelarz, który przenosi </w:t>
      </w:r>
      <w:r w:rsidR="003E54F6" w:rsidRPr="006F55FE">
        <w:rPr>
          <w:rFonts w:asciiTheme="majorHAnsi" w:hAnsiTheme="majorHAnsi"/>
          <w:sz w:val="28"/>
          <w:szCs w:val="28"/>
        </w:rPr>
        <w:t xml:space="preserve">ul w </w:t>
      </w:r>
      <w:proofErr w:type="spellStart"/>
      <w:r w:rsidR="003E54F6" w:rsidRPr="006F55FE">
        <w:rPr>
          <w:rFonts w:asciiTheme="majorHAnsi" w:hAnsiTheme="majorHAnsi"/>
          <w:sz w:val="28"/>
          <w:szCs w:val="28"/>
        </w:rPr>
        <w:t>miejse</w:t>
      </w:r>
      <w:proofErr w:type="spellEnd"/>
      <w:r w:rsidR="003E54F6" w:rsidRPr="006F55FE">
        <w:rPr>
          <w:rFonts w:asciiTheme="majorHAnsi" w:hAnsiTheme="majorHAnsi"/>
          <w:sz w:val="28"/>
          <w:szCs w:val="28"/>
        </w:rPr>
        <w:t xml:space="preserve">, gdzie jest pod dostatkiem miododajnych kwiatów. Bajka zawiera wiele informacji o charakterze edukacyjnym. Porusza tematy związane z życiem w ulu, </w:t>
      </w:r>
      <w:r w:rsidR="00656B2B" w:rsidRPr="006F55FE">
        <w:rPr>
          <w:rFonts w:asciiTheme="majorHAnsi" w:hAnsiTheme="majorHAnsi"/>
          <w:sz w:val="28"/>
          <w:szCs w:val="28"/>
        </w:rPr>
        <w:t xml:space="preserve">mieszkańcami ula, zwyczajami i życiem pszczół, produktami pszczelej pracy oraz znaczeniem miododajnych łąk. </w:t>
      </w:r>
    </w:p>
    <w:p w:rsidR="00AD3A5D" w:rsidRPr="006F55FE" w:rsidRDefault="00656B2B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 xml:space="preserve">Po zakończonej bajce Edukator </w:t>
      </w:r>
      <w:r w:rsidR="00AD3A5D" w:rsidRPr="006F55FE">
        <w:rPr>
          <w:rFonts w:asciiTheme="majorHAnsi" w:hAnsiTheme="majorHAnsi"/>
          <w:sz w:val="28"/>
          <w:szCs w:val="28"/>
        </w:rPr>
        <w:t xml:space="preserve">przedstawia dzieciom </w:t>
      </w:r>
      <w:r w:rsidR="00F37F65" w:rsidRPr="006F55FE">
        <w:rPr>
          <w:rFonts w:asciiTheme="majorHAnsi" w:hAnsiTheme="majorHAnsi"/>
          <w:sz w:val="28"/>
          <w:szCs w:val="28"/>
        </w:rPr>
        <w:t xml:space="preserve">pacynkę Pszczolinkę i wraz z nią przeprowadza z dziećmi krótką pogadankę na temat opowiedzianej historii. Edukator </w:t>
      </w:r>
      <w:r w:rsidR="00AD3A5D" w:rsidRPr="006F55FE">
        <w:rPr>
          <w:rFonts w:asciiTheme="majorHAnsi" w:hAnsiTheme="majorHAnsi"/>
          <w:sz w:val="28"/>
          <w:szCs w:val="28"/>
        </w:rPr>
        <w:t xml:space="preserve"> zadaje dziecio</w:t>
      </w:r>
      <w:r w:rsidR="00E91E2D" w:rsidRPr="006F55FE">
        <w:rPr>
          <w:rFonts w:asciiTheme="majorHAnsi" w:hAnsiTheme="majorHAnsi"/>
          <w:sz w:val="28"/>
          <w:szCs w:val="28"/>
        </w:rPr>
        <w:t>m pytania, np.:</w:t>
      </w:r>
      <w:r w:rsidR="00AD3A5D" w:rsidRPr="006F55FE">
        <w:rPr>
          <w:rFonts w:asciiTheme="majorHAnsi" w:hAnsiTheme="majorHAnsi"/>
          <w:sz w:val="28"/>
          <w:szCs w:val="28"/>
        </w:rPr>
        <w:t xml:space="preserve"> Czy podobała im się bajka i o czym opowiadała? </w:t>
      </w:r>
      <w:r w:rsidR="00E91E2D" w:rsidRPr="006F55FE">
        <w:rPr>
          <w:rFonts w:asciiTheme="majorHAnsi" w:hAnsiTheme="majorHAnsi"/>
          <w:sz w:val="28"/>
          <w:szCs w:val="28"/>
        </w:rPr>
        <w:t xml:space="preserve">Jakie pszczoły występowały w bajce i czym się zajmowały? Kto poza pszczołami występował w bajce? Co złego spotkało pszczoły? Czy bajka dobrze się skończyła? </w:t>
      </w:r>
    </w:p>
    <w:p w:rsidR="00E91E2D" w:rsidRPr="006F55FE" w:rsidRDefault="00F37F65" w:rsidP="00A939AE">
      <w:pPr>
        <w:jc w:val="both"/>
        <w:rPr>
          <w:rFonts w:asciiTheme="majorHAnsi" w:hAnsiTheme="majorHAnsi"/>
          <w:sz w:val="28"/>
          <w:szCs w:val="28"/>
          <w:u w:val="single"/>
        </w:rPr>
      </w:pPr>
      <w:r w:rsidRPr="006F55FE">
        <w:rPr>
          <w:rFonts w:asciiTheme="majorHAnsi" w:hAnsiTheme="majorHAnsi"/>
          <w:sz w:val="28"/>
          <w:szCs w:val="28"/>
          <w:u w:val="single"/>
        </w:rPr>
        <w:t>Moduł 2:</w:t>
      </w:r>
    </w:p>
    <w:p w:rsidR="00F37F65" w:rsidRPr="006F55FE" w:rsidRDefault="00F37F65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Przedstawienie w formie barwnej ilustracji zdjęć osy i pszczoły</w:t>
      </w:r>
      <w:r w:rsidR="00A939AE">
        <w:rPr>
          <w:rFonts w:asciiTheme="majorHAnsi" w:hAnsiTheme="majorHAnsi"/>
          <w:sz w:val="28"/>
          <w:szCs w:val="28"/>
        </w:rPr>
        <w:t xml:space="preserve"> (Zał. 2)</w:t>
      </w:r>
      <w:r w:rsidRPr="006F55FE">
        <w:rPr>
          <w:rFonts w:asciiTheme="majorHAnsi" w:hAnsiTheme="majorHAnsi"/>
          <w:sz w:val="28"/>
          <w:szCs w:val="28"/>
        </w:rPr>
        <w:t>. Wspólne szukanie różnic i podobieństw.</w:t>
      </w:r>
      <w:r w:rsidR="000225F6" w:rsidRPr="006F55FE">
        <w:rPr>
          <w:rFonts w:asciiTheme="majorHAnsi" w:hAnsiTheme="majorHAnsi"/>
          <w:sz w:val="28"/>
          <w:szCs w:val="28"/>
        </w:rPr>
        <w:t xml:space="preserve"> Zwrócenie uwagi dzieci na najważniejsze różnice w wyglądzie obu tych owadów, które mogą im pomóc w ich odróżnieniu (kolorystyka, budowa, owłosienie, posiadanie przez pszczoły koszyczka do zbierania nektaru, różnice w sposobie żądlenia). </w:t>
      </w:r>
    </w:p>
    <w:p w:rsidR="0030399D" w:rsidRDefault="0030399D" w:rsidP="00442A97">
      <w:pPr>
        <w:jc w:val="both"/>
        <w:rPr>
          <w:rFonts w:asciiTheme="majorHAnsi" w:hAnsiTheme="majorHAnsi"/>
          <w:b/>
          <w:sz w:val="28"/>
          <w:szCs w:val="28"/>
        </w:rPr>
      </w:pPr>
    </w:p>
    <w:p w:rsidR="0030399D" w:rsidRDefault="0030399D" w:rsidP="00442A97">
      <w:pPr>
        <w:jc w:val="both"/>
        <w:rPr>
          <w:rFonts w:asciiTheme="majorHAnsi" w:hAnsiTheme="majorHAnsi"/>
          <w:b/>
          <w:sz w:val="28"/>
          <w:szCs w:val="28"/>
        </w:rPr>
      </w:pPr>
    </w:p>
    <w:p w:rsidR="00442A97" w:rsidRPr="006F55FE" w:rsidRDefault="00442A97" w:rsidP="00442A97">
      <w:pPr>
        <w:jc w:val="both"/>
        <w:rPr>
          <w:rFonts w:asciiTheme="majorHAnsi" w:hAnsiTheme="majorHAnsi"/>
          <w:b/>
          <w:sz w:val="28"/>
          <w:szCs w:val="28"/>
        </w:rPr>
      </w:pPr>
      <w:r w:rsidRPr="006F55FE">
        <w:rPr>
          <w:rFonts w:asciiTheme="majorHAnsi" w:hAnsiTheme="majorHAnsi"/>
          <w:b/>
          <w:sz w:val="28"/>
          <w:szCs w:val="28"/>
        </w:rPr>
        <w:lastRenderedPageBreak/>
        <w:t>Członkowie pszczelej rodziny – czyli kto za co odpowiada:</w:t>
      </w:r>
    </w:p>
    <w:p w:rsidR="00442A97" w:rsidRDefault="00442A97" w:rsidP="00442A97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Przedstawienie w formie ilustracji członków pszczelej rodziny i omówienie ich roli w jej funkcjonow</w:t>
      </w:r>
      <w:r>
        <w:rPr>
          <w:rFonts w:asciiTheme="majorHAnsi" w:hAnsiTheme="majorHAnsi"/>
          <w:sz w:val="28"/>
          <w:szCs w:val="28"/>
        </w:rPr>
        <w:t>aniu (królowa pszczół, pszczoła robotnica, truteń) (Zał. 3).</w:t>
      </w:r>
    </w:p>
    <w:p w:rsidR="00442A97" w:rsidRDefault="00442A97" w:rsidP="00442A97">
      <w:pPr>
        <w:spacing w:after="0" w:line="240" w:lineRule="auto"/>
        <w:jc w:val="both"/>
        <w:rPr>
          <w:rFonts w:asciiTheme="majorHAnsi" w:hAnsiTheme="majorHAnsi"/>
          <w:b/>
          <w:sz w:val="28"/>
          <w:szCs w:val="28"/>
        </w:rPr>
      </w:pPr>
      <w:r w:rsidRPr="006F55FE">
        <w:rPr>
          <w:rFonts w:asciiTheme="majorHAnsi" w:hAnsiTheme="majorHAnsi"/>
          <w:b/>
          <w:sz w:val="28"/>
          <w:szCs w:val="28"/>
        </w:rPr>
        <w:t>Życie w ulu – czy jest w nim naprawdę słodko?</w:t>
      </w:r>
    </w:p>
    <w:p w:rsidR="00442A97" w:rsidRPr="006F55FE" w:rsidRDefault="00442A97" w:rsidP="00442A97">
      <w:pPr>
        <w:spacing w:after="0" w:line="240" w:lineRule="auto"/>
        <w:jc w:val="both"/>
        <w:rPr>
          <w:rFonts w:asciiTheme="majorHAnsi" w:hAnsiTheme="majorHAnsi"/>
          <w:sz w:val="28"/>
          <w:szCs w:val="28"/>
        </w:rPr>
      </w:pPr>
    </w:p>
    <w:p w:rsidR="00442A97" w:rsidRPr="006F55FE" w:rsidRDefault="00442A97" w:rsidP="00442A97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 xml:space="preserve">Omówienie za pomocą planszy budowy ula korpusowego (wymienienie jego poszczególnych części: daszek, </w:t>
      </w:r>
      <w:proofErr w:type="spellStart"/>
      <w:r w:rsidRPr="006F55FE">
        <w:rPr>
          <w:rFonts w:asciiTheme="majorHAnsi" w:hAnsiTheme="majorHAnsi"/>
          <w:sz w:val="28"/>
          <w:szCs w:val="28"/>
        </w:rPr>
        <w:t>półkorpus</w:t>
      </w:r>
      <w:proofErr w:type="spellEnd"/>
      <w:r w:rsidRPr="006F55FE">
        <w:rPr>
          <w:rFonts w:asciiTheme="majorHAnsi" w:hAnsiTheme="majorHAnsi"/>
          <w:sz w:val="28"/>
          <w:szCs w:val="28"/>
        </w:rPr>
        <w:t xml:space="preserve">, </w:t>
      </w:r>
      <w:proofErr w:type="spellStart"/>
      <w:r w:rsidRPr="006F55FE">
        <w:rPr>
          <w:rFonts w:asciiTheme="majorHAnsi" w:hAnsiTheme="majorHAnsi"/>
          <w:sz w:val="28"/>
          <w:szCs w:val="28"/>
        </w:rPr>
        <w:t>powałka</w:t>
      </w:r>
      <w:proofErr w:type="spellEnd"/>
      <w:r w:rsidRPr="006F55FE">
        <w:rPr>
          <w:rFonts w:asciiTheme="majorHAnsi" w:hAnsiTheme="majorHAnsi"/>
          <w:sz w:val="28"/>
          <w:szCs w:val="28"/>
        </w:rPr>
        <w:t>, korpus, dennica)</w:t>
      </w:r>
      <w:r>
        <w:rPr>
          <w:rFonts w:asciiTheme="majorHAnsi" w:hAnsiTheme="majorHAnsi"/>
          <w:sz w:val="28"/>
          <w:szCs w:val="28"/>
        </w:rPr>
        <w:t xml:space="preserve"> (Zał. 4)</w:t>
      </w:r>
      <w:r w:rsidRPr="006F55FE">
        <w:rPr>
          <w:rFonts w:asciiTheme="majorHAnsi" w:hAnsiTheme="majorHAnsi"/>
          <w:sz w:val="28"/>
          <w:szCs w:val="28"/>
        </w:rPr>
        <w:t>. Edukator wyjaśnia, że ule mogą różnić się kształtem i wymiarami, ale w środku wszystkie wyglądają podobnie. Znajdują się w nich ramki, na których pszczoły budują swoje plastry z wosku. Prezentacja ula pokazowego (edukacyjnego), znajdującego się w Og</w:t>
      </w:r>
      <w:r w:rsidR="00975B2A">
        <w:rPr>
          <w:rFonts w:asciiTheme="majorHAnsi" w:hAnsiTheme="majorHAnsi"/>
          <w:sz w:val="28"/>
          <w:szCs w:val="28"/>
        </w:rPr>
        <w:t xml:space="preserve">rodzie Zagłębiowskiej </w:t>
      </w:r>
      <w:proofErr w:type="spellStart"/>
      <w:r w:rsidR="00975B2A">
        <w:rPr>
          <w:rFonts w:asciiTheme="majorHAnsi" w:hAnsiTheme="majorHAnsi"/>
          <w:sz w:val="28"/>
          <w:szCs w:val="28"/>
        </w:rPr>
        <w:t>Mediateki</w:t>
      </w:r>
      <w:proofErr w:type="spellEnd"/>
      <w:r w:rsidR="00975B2A">
        <w:rPr>
          <w:rFonts w:asciiTheme="majorHAnsi" w:hAnsiTheme="majorHAnsi"/>
          <w:sz w:val="28"/>
          <w:szCs w:val="28"/>
        </w:rPr>
        <w:t xml:space="preserve"> (Zał. 5).</w:t>
      </w:r>
    </w:p>
    <w:p w:rsidR="00A34625" w:rsidRPr="006F55FE" w:rsidRDefault="00A34625" w:rsidP="00A939AE">
      <w:pPr>
        <w:jc w:val="both"/>
        <w:rPr>
          <w:rFonts w:asciiTheme="majorHAnsi" w:hAnsiTheme="majorHAnsi"/>
          <w:b/>
          <w:sz w:val="28"/>
          <w:szCs w:val="28"/>
        </w:rPr>
      </w:pPr>
      <w:r w:rsidRPr="006F55FE">
        <w:rPr>
          <w:rFonts w:asciiTheme="majorHAnsi" w:hAnsiTheme="majorHAnsi"/>
          <w:b/>
          <w:sz w:val="28"/>
          <w:szCs w:val="28"/>
        </w:rPr>
        <w:t>Żądło – czy należy się go obawiać?</w:t>
      </w:r>
    </w:p>
    <w:p w:rsidR="00D70DA6" w:rsidRPr="006F55FE" w:rsidRDefault="00D70DA6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Następnie Edukator zadaje dzieciom pytanie „Czy pszczoły należy się bać?”. Wyjaśnia dzieciom mechanizm żądła, użądlenia i jego wpływu na człowieka. Zwraca uwagę na fakt, że użądlenie w większości przypadków nie jest groźne dla człowieka, a pszczoły nie atakują ludzi bez wyraźnego powodu.</w:t>
      </w:r>
    </w:p>
    <w:p w:rsidR="002358C9" w:rsidRPr="006F55FE" w:rsidRDefault="007542DE" w:rsidP="00442A97">
      <w:pPr>
        <w:spacing w:after="0" w:line="240" w:lineRule="auto"/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CA0426" w:rsidRPr="006F55FE" w:rsidRDefault="00CA0426" w:rsidP="00A939AE">
      <w:pPr>
        <w:jc w:val="both"/>
        <w:rPr>
          <w:rFonts w:asciiTheme="majorHAnsi" w:hAnsiTheme="majorHAnsi"/>
          <w:b/>
          <w:sz w:val="28"/>
          <w:szCs w:val="28"/>
        </w:rPr>
      </w:pPr>
      <w:r w:rsidRPr="006F55FE">
        <w:rPr>
          <w:rFonts w:asciiTheme="majorHAnsi" w:hAnsiTheme="majorHAnsi"/>
          <w:b/>
          <w:sz w:val="28"/>
          <w:szCs w:val="28"/>
        </w:rPr>
        <w:t>Rola pszczelarza czy</w:t>
      </w:r>
      <w:r w:rsidR="00692806" w:rsidRPr="006F55FE">
        <w:rPr>
          <w:rFonts w:asciiTheme="majorHAnsi" w:hAnsiTheme="majorHAnsi"/>
          <w:b/>
          <w:sz w:val="28"/>
          <w:szCs w:val="28"/>
        </w:rPr>
        <w:t>li</w:t>
      </w:r>
      <w:r w:rsidRPr="006F55FE">
        <w:rPr>
          <w:rFonts w:asciiTheme="majorHAnsi" w:hAnsiTheme="majorHAnsi"/>
          <w:b/>
          <w:sz w:val="28"/>
          <w:szCs w:val="28"/>
        </w:rPr>
        <w:t xml:space="preserve"> ciężka praca się opłaca</w:t>
      </w:r>
      <w:r w:rsidR="00692806" w:rsidRPr="006F55FE">
        <w:rPr>
          <w:rFonts w:asciiTheme="majorHAnsi" w:hAnsiTheme="majorHAnsi"/>
          <w:b/>
          <w:sz w:val="28"/>
          <w:szCs w:val="28"/>
        </w:rPr>
        <w:t>:</w:t>
      </w:r>
      <w:r w:rsidR="00881122" w:rsidRPr="006F55FE">
        <w:rPr>
          <w:rFonts w:asciiTheme="majorHAnsi" w:hAnsiTheme="majorHAnsi"/>
          <w:b/>
          <w:sz w:val="28"/>
          <w:szCs w:val="28"/>
        </w:rPr>
        <w:t xml:space="preserve"> </w:t>
      </w:r>
    </w:p>
    <w:p w:rsidR="00881122" w:rsidRPr="006F55FE" w:rsidRDefault="008D0577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 xml:space="preserve">Edukator pyta dzieci czy widziały kiedyś pszczelarza oraz czy wiedzą czym ta osoba się zajmuje. Następnie wymienia zadania, które musi wykonywać pszczelarz w związku z hodowlą pszczół, czyli: </w:t>
      </w:r>
      <w:r w:rsidR="00F62D09" w:rsidRPr="006F55FE">
        <w:rPr>
          <w:rFonts w:asciiTheme="majorHAnsi" w:hAnsiTheme="majorHAnsi"/>
          <w:sz w:val="28"/>
          <w:szCs w:val="28"/>
        </w:rPr>
        <w:t xml:space="preserve">nie tylko pozyskiwanie miodu, ale również </w:t>
      </w:r>
      <w:r w:rsidRPr="006F55FE">
        <w:rPr>
          <w:rFonts w:asciiTheme="majorHAnsi" w:hAnsiTheme="majorHAnsi"/>
          <w:sz w:val="28"/>
          <w:szCs w:val="28"/>
        </w:rPr>
        <w:t>d</w:t>
      </w:r>
      <w:r w:rsidR="00BB7EC7" w:rsidRPr="006F55FE">
        <w:rPr>
          <w:rFonts w:asciiTheme="majorHAnsi" w:hAnsiTheme="majorHAnsi"/>
          <w:sz w:val="28"/>
          <w:szCs w:val="28"/>
        </w:rPr>
        <w:t>b</w:t>
      </w:r>
      <w:r w:rsidR="00324ACA" w:rsidRPr="006F55FE">
        <w:rPr>
          <w:rFonts w:asciiTheme="majorHAnsi" w:hAnsiTheme="majorHAnsi"/>
          <w:sz w:val="28"/>
          <w:szCs w:val="28"/>
        </w:rPr>
        <w:t xml:space="preserve">anie o pszczoły, o ich zdrowie i potrzeby, zapewnienie im dostatecznej ilości roślin miododajnych, </w:t>
      </w:r>
      <w:r w:rsidR="00F62D09" w:rsidRPr="006F55FE">
        <w:rPr>
          <w:rFonts w:asciiTheme="majorHAnsi" w:hAnsiTheme="majorHAnsi"/>
          <w:sz w:val="28"/>
          <w:szCs w:val="28"/>
        </w:rPr>
        <w:t>naprawa ula.</w:t>
      </w:r>
    </w:p>
    <w:p w:rsidR="00CC4E90" w:rsidRPr="006F55FE" w:rsidRDefault="00F62D09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Następnie Edukator prezentuje strój pszczelarza</w:t>
      </w:r>
      <w:r w:rsidR="00CC4E90" w:rsidRPr="006F55FE">
        <w:rPr>
          <w:rFonts w:asciiTheme="majorHAnsi" w:hAnsiTheme="majorHAnsi"/>
          <w:sz w:val="28"/>
          <w:szCs w:val="28"/>
        </w:rPr>
        <w:t xml:space="preserve"> w rozmiarze dziecięcym i dla osoby dorosłej. Krótko opowiada również w jaki sposób pszczelarz pozyskuje miód z ula i jakich narzędzi do tego używa.</w:t>
      </w:r>
    </w:p>
    <w:p w:rsidR="00CC4E90" w:rsidRPr="006F55FE" w:rsidRDefault="00203F25" w:rsidP="00A939AE">
      <w:pPr>
        <w:jc w:val="both"/>
        <w:rPr>
          <w:rFonts w:asciiTheme="majorHAnsi" w:hAnsiTheme="majorHAnsi"/>
          <w:b/>
          <w:sz w:val="28"/>
          <w:szCs w:val="28"/>
        </w:rPr>
      </w:pPr>
      <w:r w:rsidRPr="006F55FE">
        <w:rPr>
          <w:rFonts w:asciiTheme="majorHAnsi" w:hAnsiTheme="majorHAnsi"/>
          <w:b/>
          <w:sz w:val="28"/>
          <w:szCs w:val="28"/>
        </w:rPr>
        <w:t xml:space="preserve">Z kwiatka na kwiatek czyli o co chodzi w zapylaniu: </w:t>
      </w:r>
    </w:p>
    <w:p w:rsidR="00214E6A" w:rsidRDefault="00203F25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Edukator przedstawia za pomocą planszy proces zapylania, tłumacząc w prosty sposób na czym on polega</w:t>
      </w:r>
      <w:r w:rsidR="00975B2A">
        <w:rPr>
          <w:rFonts w:asciiTheme="majorHAnsi" w:hAnsiTheme="majorHAnsi"/>
          <w:sz w:val="28"/>
          <w:szCs w:val="28"/>
        </w:rPr>
        <w:t xml:space="preserve"> (Zał. 6</w:t>
      </w:r>
      <w:r w:rsidR="00A939AE">
        <w:rPr>
          <w:rFonts w:asciiTheme="majorHAnsi" w:hAnsiTheme="majorHAnsi"/>
          <w:sz w:val="28"/>
          <w:szCs w:val="28"/>
        </w:rPr>
        <w:t>)</w:t>
      </w:r>
      <w:r w:rsidRPr="006F55FE">
        <w:rPr>
          <w:rFonts w:asciiTheme="majorHAnsi" w:hAnsiTheme="majorHAnsi"/>
          <w:sz w:val="28"/>
          <w:szCs w:val="28"/>
        </w:rPr>
        <w:t xml:space="preserve">. </w:t>
      </w:r>
      <w:r w:rsidR="00F5079B" w:rsidRPr="006F55FE">
        <w:rPr>
          <w:rFonts w:asciiTheme="majorHAnsi" w:hAnsiTheme="majorHAnsi"/>
          <w:sz w:val="28"/>
          <w:szCs w:val="28"/>
        </w:rPr>
        <w:t>Wyjaśnia, że kwiatowymi substancjami, które zbierają pszczoły są: nektar</w:t>
      </w:r>
      <w:r w:rsidR="00214E6A" w:rsidRPr="006F55FE">
        <w:rPr>
          <w:rFonts w:asciiTheme="majorHAnsi" w:hAnsiTheme="majorHAnsi"/>
          <w:sz w:val="28"/>
          <w:szCs w:val="28"/>
        </w:rPr>
        <w:t xml:space="preserve">, którym żywią się dorosłe </w:t>
      </w:r>
      <w:r w:rsidR="00214E6A" w:rsidRPr="006F55FE">
        <w:rPr>
          <w:rFonts w:asciiTheme="majorHAnsi" w:hAnsiTheme="majorHAnsi"/>
          <w:sz w:val="28"/>
          <w:szCs w:val="28"/>
        </w:rPr>
        <w:lastRenderedPageBreak/>
        <w:t xml:space="preserve">pszczoły i pyłek, którym żywią się larwy. Zbierając z roślin pyłek pszczoły zapylają przy okazji  rośliny, pomagając im w ten sposób zakwitnąć. </w:t>
      </w:r>
    </w:p>
    <w:p w:rsidR="00DD6923" w:rsidRPr="006F55FE" w:rsidRDefault="00DD6923" w:rsidP="00A939AE">
      <w:pPr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 xml:space="preserve">Edukator dodaje, że zapylać rośliny mogą nie tylko pszczoły, chociaż to one są w tej dziedzinie najważniejsze. </w:t>
      </w:r>
      <w:r>
        <w:rPr>
          <w:rFonts w:ascii="Cambria" w:hAnsi="Cambria"/>
          <w:sz w:val="28"/>
          <w:szCs w:val="28"/>
        </w:rPr>
        <w:t>O</w:t>
      </w:r>
      <w:r w:rsidRPr="00DE7A6E">
        <w:rPr>
          <w:rFonts w:ascii="Cambria" w:hAnsi="Cambria"/>
          <w:sz w:val="28"/>
          <w:szCs w:val="28"/>
        </w:rPr>
        <w:t xml:space="preserve">wady uczestniczące w procesie zapylania </w:t>
      </w:r>
      <w:r>
        <w:rPr>
          <w:rFonts w:ascii="Cambria" w:hAnsi="Cambria"/>
          <w:sz w:val="28"/>
          <w:szCs w:val="28"/>
        </w:rPr>
        <w:t>to</w:t>
      </w:r>
      <w:r w:rsidRPr="00DE7A6E">
        <w:rPr>
          <w:rFonts w:ascii="Cambria" w:hAnsi="Cambria"/>
          <w:sz w:val="28"/>
          <w:szCs w:val="28"/>
        </w:rPr>
        <w:t xml:space="preserve"> również </w:t>
      </w:r>
      <w:hyperlink r:id="rId7" w:history="1">
        <w:r w:rsidRPr="00DE7A6E">
          <w:rPr>
            <w:rStyle w:val="Hipercze"/>
            <w:rFonts w:ascii="Cambria" w:hAnsi="Cambria" w:cs="Arial"/>
            <w:color w:val="auto"/>
            <w:sz w:val="28"/>
            <w:szCs w:val="28"/>
            <w:u w:val="none"/>
            <w:shd w:val="clear" w:color="auto" w:fill="FFFFFF"/>
          </w:rPr>
          <w:t>much</w:t>
        </w:r>
      </w:hyperlink>
      <w:r w:rsidRPr="00DE7A6E">
        <w:rPr>
          <w:rFonts w:ascii="Cambria" w:hAnsi="Cambria"/>
          <w:sz w:val="28"/>
          <w:szCs w:val="28"/>
        </w:rPr>
        <w:t>y</w:t>
      </w:r>
      <w:r w:rsidRPr="00DE7A6E">
        <w:rPr>
          <w:rFonts w:ascii="Cambria" w:hAnsi="Cambria" w:cs="Arial"/>
          <w:sz w:val="28"/>
          <w:szCs w:val="28"/>
          <w:shd w:val="clear" w:color="auto" w:fill="FFFFFF"/>
        </w:rPr>
        <w:t>, chrząszcze, </w:t>
      </w:r>
      <w:hyperlink r:id="rId8" w:history="1">
        <w:r w:rsidRPr="00DE7A6E">
          <w:rPr>
            <w:rStyle w:val="Hipercze"/>
            <w:rFonts w:ascii="Cambria" w:hAnsi="Cambria" w:cs="Arial"/>
            <w:color w:val="auto"/>
            <w:sz w:val="28"/>
            <w:szCs w:val="28"/>
            <w:u w:val="none"/>
            <w:shd w:val="clear" w:color="auto" w:fill="FFFFFF"/>
          </w:rPr>
          <w:t>os</w:t>
        </w:r>
      </w:hyperlink>
      <w:r w:rsidRPr="00DE7A6E">
        <w:rPr>
          <w:rFonts w:ascii="Cambria" w:hAnsi="Cambria"/>
          <w:sz w:val="28"/>
          <w:szCs w:val="28"/>
        </w:rPr>
        <w:t>y</w:t>
      </w:r>
      <w:r w:rsidRPr="00DE7A6E">
        <w:rPr>
          <w:rFonts w:ascii="Cambria" w:hAnsi="Cambria" w:cs="Arial"/>
          <w:sz w:val="28"/>
          <w:szCs w:val="28"/>
          <w:shd w:val="clear" w:color="auto" w:fill="FFFFFF"/>
        </w:rPr>
        <w:t>, motyle dzienne i nocne, mrówki i wiele innych</w:t>
      </w:r>
      <w:r>
        <w:rPr>
          <w:rFonts w:ascii="Cambria" w:hAnsi="Cambria" w:cs="Arial"/>
          <w:sz w:val="28"/>
          <w:szCs w:val="28"/>
          <w:shd w:val="clear" w:color="auto" w:fill="FFFFFF"/>
        </w:rPr>
        <w:t xml:space="preserve"> owadów.</w:t>
      </w:r>
    </w:p>
    <w:p w:rsidR="00C61E7A" w:rsidRPr="006F55FE" w:rsidRDefault="00C61E7A" w:rsidP="00A939AE">
      <w:pPr>
        <w:jc w:val="both"/>
        <w:rPr>
          <w:rFonts w:asciiTheme="majorHAnsi" w:hAnsiTheme="majorHAnsi"/>
          <w:b/>
          <w:sz w:val="28"/>
          <w:szCs w:val="28"/>
        </w:rPr>
      </w:pPr>
      <w:r w:rsidRPr="006F55FE">
        <w:rPr>
          <w:rFonts w:asciiTheme="majorHAnsi" w:hAnsiTheme="majorHAnsi"/>
          <w:b/>
          <w:sz w:val="28"/>
          <w:szCs w:val="28"/>
        </w:rPr>
        <w:t>Czy tylko niedźwiedzie lubią miód? – z czego się składa i jak powstaje ten słodki przysmak</w:t>
      </w:r>
    </w:p>
    <w:p w:rsidR="00C61E7A" w:rsidRPr="006F55FE" w:rsidRDefault="00C61E7A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 xml:space="preserve">Edukator zadaje dzieciom pytanie co jest składnikiem miodu i co sprawia, że jest on taki słodki. Następnie wyjaśnia, ze głównym składnikiem miodu jest nektar pochodzący z kwiatów. Nektar zaś to woda i cukry, dlatego też miód jest niezwykle słodki. Edukator wyjaśnia również dzieciom jak wygląda proces zbierania nektaru przez pszczoły. </w:t>
      </w:r>
    </w:p>
    <w:p w:rsidR="00C61E7A" w:rsidRDefault="00084D09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 xml:space="preserve">Edukator pyta dzieci czy próbowały różnych rodzajów miodu. Wyjaśnia, że smaków miodu jest bardzo wiele, w zależności od tego z jakiej rośliny zbierany jest nektar. Edukator prosi dzieci by wymieniły rodzaje miodu, który znają. Następnie przygotowuje stoliczek z czterema różnymi smakami miodu i wybiera kilkoro chętnych dzieci do zabawy w zgadywanie. Chętne dzieci próbują po kolei różnych rodzajów miodu, próbując zgadnąć z jakiej rośliny pochodzi. </w:t>
      </w:r>
    </w:p>
    <w:p w:rsidR="00DD6923" w:rsidRPr="00DD6923" w:rsidRDefault="00DD6923" w:rsidP="00A939AE">
      <w:pPr>
        <w:jc w:val="both"/>
        <w:rPr>
          <w:rFonts w:asciiTheme="majorHAnsi" w:hAnsiTheme="majorHAnsi"/>
          <w:b/>
          <w:sz w:val="28"/>
          <w:szCs w:val="28"/>
        </w:rPr>
      </w:pPr>
      <w:r w:rsidRPr="00DD6923">
        <w:rPr>
          <w:rFonts w:asciiTheme="majorHAnsi" w:hAnsiTheme="majorHAnsi"/>
          <w:b/>
          <w:sz w:val="28"/>
          <w:szCs w:val="28"/>
        </w:rPr>
        <w:t>Czy pszczoły potrzebują naszej pomocy?</w:t>
      </w:r>
    </w:p>
    <w:p w:rsidR="00DD6923" w:rsidRPr="006F55FE" w:rsidRDefault="00DD6923" w:rsidP="00A939AE">
      <w:pPr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Na koniec tej części zajęć Edukator podejmuje r</w:t>
      </w:r>
      <w:bookmarkStart w:id="0" w:name="_GoBack"/>
      <w:bookmarkEnd w:id="0"/>
      <w:r>
        <w:rPr>
          <w:rFonts w:asciiTheme="majorHAnsi" w:hAnsiTheme="majorHAnsi"/>
          <w:sz w:val="28"/>
          <w:szCs w:val="28"/>
        </w:rPr>
        <w:t>ozmowę z dziećmi na temat tego co możemy zrobić dla pszczół i innych pożytecznych owadów by im pomagać w ich codziennym funkcjonowaniu (pozostawianie w przestrzeni miejskiej miododajnych łąk oraz ich sadzenie, nie stosowanie sztucznych nawozów podczas uprawy roślin, przygotowywanie domków oraz poidełek dla owadów pożytecznych</w:t>
      </w:r>
      <w:r w:rsidR="008C2254">
        <w:rPr>
          <w:rFonts w:asciiTheme="majorHAnsi" w:hAnsiTheme="majorHAnsi"/>
          <w:sz w:val="28"/>
          <w:szCs w:val="28"/>
        </w:rPr>
        <w:t>)</w:t>
      </w:r>
      <w:r>
        <w:rPr>
          <w:rFonts w:asciiTheme="majorHAnsi" w:hAnsiTheme="majorHAnsi"/>
          <w:sz w:val="28"/>
          <w:szCs w:val="28"/>
        </w:rPr>
        <w:t>.</w:t>
      </w:r>
    </w:p>
    <w:p w:rsidR="00F82272" w:rsidRPr="006F55FE" w:rsidRDefault="00F82272" w:rsidP="00A939AE">
      <w:pPr>
        <w:jc w:val="both"/>
        <w:rPr>
          <w:rFonts w:asciiTheme="majorHAnsi" w:hAnsiTheme="majorHAnsi"/>
          <w:sz w:val="28"/>
          <w:szCs w:val="28"/>
        </w:rPr>
      </w:pPr>
      <w:r w:rsidRPr="00A939AE">
        <w:rPr>
          <w:rFonts w:asciiTheme="majorHAnsi" w:hAnsiTheme="majorHAnsi"/>
          <w:sz w:val="28"/>
          <w:szCs w:val="28"/>
          <w:u w:val="single"/>
        </w:rPr>
        <w:t>Moduł 3</w:t>
      </w:r>
      <w:r w:rsidRPr="006F55FE">
        <w:rPr>
          <w:rFonts w:asciiTheme="majorHAnsi" w:hAnsiTheme="majorHAnsi"/>
          <w:sz w:val="28"/>
          <w:szCs w:val="28"/>
        </w:rPr>
        <w:t xml:space="preserve">: </w:t>
      </w:r>
    </w:p>
    <w:p w:rsidR="00F82272" w:rsidRPr="00A939AE" w:rsidRDefault="00F82272" w:rsidP="00A939AE">
      <w:pPr>
        <w:jc w:val="both"/>
        <w:rPr>
          <w:rFonts w:asciiTheme="majorHAnsi" w:hAnsiTheme="majorHAnsi"/>
          <w:b/>
          <w:sz w:val="28"/>
          <w:szCs w:val="28"/>
        </w:rPr>
      </w:pPr>
      <w:r w:rsidRPr="00A939AE">
        <w:rPr>
          <w:rFonts w:asciiTheme="majorHAnsi" w:hAnsiTheme="majorHAnsi"/>
          <w:b/>
          <w:sz w:val="28"/>
          <w:szCs w:val="28"/>
        </w:rPr>
        <w:t>Pszczela krzyżówk</w:t>
      </w:r>
      <w:r w:rsidR="003F0FD3" w:rsidRPr="00A939AE">
        <w:rPr>
          <w:rFonts w:asciiTheme="majorHAnsi" w:hAnsiTheme="majorHAnsi"/>
          <w:b/>
          <w:sz w:val="28"/>
          <w:szCs w:val="28"/>
        </w:rPr>
        <w:t>a:</w:t>
      </w:r>
    </w:p>
    <w:p w:rsidR="00F82272" w:rsidRPr="006F55FE" w:rsidRDefault="00F82272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Ta część zajęć poświęcona jest indywidualnej pracy dzieci. Edukator rozdaje każdemu dziecku krzyżówkę z pytaniami</w:t>
      </w:r>
      <w:r w:rsidR="00A939AE">
        <w:rPr>
          <w:rFonts w:asciiTheme="majorHAnsi" w:hAnsiTheme="majorHAnsi"/>
          <w:sz w:val="28"/>
          <w:szCs w:val="28"/>
        </w:rPr>
        <w:t xml:space="preserve"> dotyc</w:t>
      </w:r>
      <w:r w:rsidR="00975B2A">
        <w:rPr>
          <w:rFonts w:asciiTheme="majorHAnsi" w:hAnsiTheme="majorHAnsi"/>
          <w:sz w:val="28"/>
          <w:szCs w:val="28"/>
        </w:rPr>
        <w:t>zącymi omawianego tematu (Zał. 7</w:t>
      </w:r>
      <w:r w:rsidR="00A939AE">
        <w:rPr>
          <w:rFonts w:asciiTheme="majorHAnsi" w:hAnsiTheme="majorHAnsi"/>
          <w:sz w:val="28"/>
          <w:szCs w:val="28"/>
        </w:rPr>
        <w:t xml:space="preserve">). </w:t>
      </w:r>
      <w:r w:rsidRPr="006F55FE">
        <w:rPr>
          <w:rFonts w:asciiTheme="majorHAnsi" w:hAnsiTheme="majorHAnsi"/>
          <w:sz w:val="28"/>
          <w:szCs w:val="28"/>
        </w:rPr>
        <w:t xml:space="preserve">Dzieci pracują indywidualnie. </w:t>
      </w:r>
      <w:r w:rsidR="00F17E55" w:rsidRPr="006F55FE">
        <w:rPr>
          <w:rFonts w:asciiTheme="majorHAnsi" w:hAnsiTheme="majorHAnsi"/>
          <w:sz w:val="28"/>
          <w:szCs w:val="28"/>
        </w:rPr>
        <w:t xml:space="preserve">Następnie Edukator </w:t>
      </w:r>
      <w:r w:rsidR="00F17E55" w:rsidRPr="006F55FE">
        <w:rPr>
          <w:rFonts w:asciiTheme="majorHAnsi" w:hAnsiTheme="majorHAnsi"/>
          <w:sz w:val="28"/>
          <w:szCs w:val="28"/>
        </w:rPr>
        <w:lastRenderedPageBreak/>
        <w:t>odczytuje wraz z dziećmi wszystkie pytania i hasła w celu sprawdzenia poprawności odpowiedzi.</w:t>
      </w:r>
    </w:p>
    <w:p w:rsidR="00F17E55" w:rsidRPr="006F55FE" w:rsidRDefault="00F17E55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 xml:space="preserve">W przypadku dzieci młodszych, niepotrafiących jeszcze czytać i poprawnie pisać Edukator wypełnia z nimi jedną dużą krzyżówkę przygotowaną na dużym arkuszu papieru. </w:t>
      </w:r>
    </w:p>
    <w:p w:rsidR="00F17E55" w:rsidRPr="006F55FE" w:rsidRDefault="00F17E55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Zabawy ruchowe na świeżym powietrzu:</w:t>
      </w:r>
    </w:p>
    <w:p w:rsidR="00F17E55" w:rsidRPr="00A939AE" w:rsidRDefault="00F17E55" w:rsidP="00A939AE">
      <w:pPr>
        <w:jc w:val="both"/>
        <w:rPr>
          <w:rFonts w:asciiTheme="majorHAnsi" w:hAnsiTheme="majorHAnsi"/>
          <w:b/>
          <w:sz w:val="28"/>
          <w:szCs w:val="28"/>
        </w:rPr>
      </w:pPr>
      <w:r w:rsidRPr="00A939AE">
        <w:rPr>
          <w:rFonts w:asciiTheme="majorHAnsi" w:hAnsiTheme="majorHAnsi"/>
          <w:b/>
          <w:sz w:val="28"/>
          <w:szCs w:val="28"/>
        </w:rPr>
        <w:t>„Zabawa w zbieranie pyłku”</w:t>
      </w:r>
    </w:p>
    <w:p w:rsidR="00F17E55" w:rsidRPr="006F55FE" w:rsidRDefault="00F17E55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 xml:space="preserve">Edukator rozkłada na trawie chustę </w:t>
      </w:r>
      <w:proofErr w:type="spellStart"/>
      <w:r w:rsidRPr="006F55FE">
        <w:rPr>
          <w:rFonts w:asciiTheme="majorHAnsi" w:hAnsiTheme="majorHAnsi"/>
          <w:sz w:val="28"/>
          <w:szCs w:val="28"/>
        </w:rPr>
        <w:t>klanzy</w:t>
      </w:r>
      <w:proofErr w:type="spellEnd"/>
      <w:r w:rsidRPr="006F55FE">
        <w:rPr>
          <w:rFonts w:asciiTheme="majorHAnsi" w:hAnsiTheme="majorHAnsi"/>
          <w:sz w:val="28"/>
          <w:szCs w:val="28"/>
        </w:rPr>
        <w:t xml:space="preserve"> (chustę animacyjną) i rozrzuca na niej małe kolorowe pomponiki, rozdaje dzieciom </w:t>
      </w:r>
      <w:r w:rsidR="00BC2F55" w:rsidRPr="006F55FE">
        <w:rPr>
          <w:rFonts w:asciiTheme="majorHAnsi" w:hAnsiTheme="majorHAnsi"/>
          <w:sz w:val="28"/>
          <w:szCs w:val="28"/>
        </w:rPr>
        <w:t>klamerki. W pobliżu rozkłada 4 papierowe kwiaty. Dzieli dzieci na 4 grupy. Dzieci zamieniają się na chwilę w pracowite pszczółki. Każda z drużyn ma za zadanie w wyznaczonym czasie zebrać za pomocą klamerek jak największą ilość pomponików (czyli kwiatowego pyłku) i przenieść go na papierowe kwiaty. Wygrywa ta drużyna, która zbierze najwięcej pyłku.</w:t>
      </w:r>
    </w:p>
    <w:p w:rsidR="00BC2F55" w:rsidRPr="00A939AE" w:rsidRDefault="00BC2F55" w:rsidP="00A939AE">
      <w:pPr>
        <w:jc w:val="both"/>
        <w:rPr>
          <w:rFonts w:asciiTheme="majorHAnsi" w:hAnsiTheme="majorHAnsi"/>
          <w:b/>
          <w:sz w:val="28"/>
          <w:szCs w:val="28"/>
        </w:rPr>
      </w:pPr>
      <w:r w:rsidRPr="00A939AE">
        <w:rPr>
          <w:rFonts w:asciiTheme="majorHAnsi" w:hAnsiTheme="majorHAnsi"/>
          <w:b/>
          <w:sz w:val="28"/>
          <w:szCs w:val="28"/>
        </w:rPr>
        <w:t>„Taniec pszczół”</w:t>
      </w:r>
    </w:p>
    <w:p w:rsidR="00BC2F55" w:rsidRPr="006F55FE" w:rsidRDefault="00BC2F55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 xml:space="preserve">Edukator rozkłada na trawie tyle kolorowych szarf, ile dzieci bierze udział w zabawie. Następnie włącza muzykę, utwór Antonio Vivaldiego „Wiosna”. Dzieci w tym czasie biegają po ogrodzie udając latające pszczoły. W momencie, gdy animator zatrzymuje muzykę każde z dzieci musi zająć którąś z rozłożonych kolorowych szarf. Edukator zabiera jedną </w:t>
      </w:r>
      <w:r w:rsidR="003F0FD3" w:rsidRPr="006F55FE">
        <w:rPr>
          <w:rFonts w:asciiTheme="majorHAnsi" w:hAnsiTheme="majorHAnsi"/>
          <w:sz w:val="28"/>
          <w:szCs w:val="28"/>
        </w:rPr>
        <w:t>z szarf, ponownie włącza melodię. Za każdym razem po zatrzymaniu muzyki Edukator zabiera jedną z szarf. Zabawa kończy się w momencie, gdy na trawie pozostanie tylko jedna szarfa.</w:t>
      </w:r>
    </w:p>
    <w:p w:rsidR="003F0FD3" w:rsidRDefault="003F0FD3" w:rsidP="00A939AE">
      <w:pPr>
        <w:jc w:val="both"/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br w:type="page"/>
      </w:r>
      <w:r w:rsidRPr="006F55FE">
        <w:rPr>
          <w:rFonts w:asciiTheme="majorHAnsi" w:hAnsiTheme="majorHAnsi"/>
          <w:sz w:val="28"/>
          <w:szCs w:val="28"/>
        </w:rPr>
        <w:lastRenderedPageBreak/>
        <w:t xml:space="preserve">Załączniki: </w:t>
      </w:r>
    </w:p>
    <w:p w:rsidR="00442A97" w:rsidRDefault="00442A97" w:rsidP="00A939AE">
      <w:pPr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Zał. 1</w:t>
      </w:r>
    </w:p>
    <w:p w:rsidR="00442A97" w:rsidRDefault="00B74F5C" w:rsidP="00A939AE">
      <w:pPr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 xml:space="preserve">Bajka „Pszczoły i tajemnica nektaru” w formie plansz do teatrzyku </w:t>
      </w:r>
      <w:proofErr w:type="spellStart"/>
      <w:r>
        <w:rPr>
          <w:rFonts w:asciiTheme="majorHAnsi" w:hAnsiTheme="majorHAnsi"/>
          <w:sz w:val="28"/>
          <w:szCs w:val="28"/>
        </w:rPr>
        <w:t>kamishibai</w:t>
      </w:r>
      <w:proofErr w:type="spellEnd"/>
      <w:r>
        <w:rPr>
          <w:rFonts w:asciiTheme="majorHAnsi" w:hAnsiTheme="majorHAnsi"/>
          <w:sz w:val="28"/>
          <w:szCs w:val="28"/>
        </w:rPr>
        <w:t>.</w:t>
      </w: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Zał. 2</w:t>
      </w:r>
    </w:p>
    <w:p w:rsidR="00975B2A" w:rsidRPr="00B74F5C" w:rsidRDefault="00975B2A" w:rsidP="00F17E55">
      <w:pPr>
        <w:rPr>
          <w:rFonts w:asciiTheme="majorHAnsi" w:hAnsiTheme="majorHAnsi"/>
          <w:i/>
        </w:rPr>
      </w:pPr>
      <w:r>
        <w:rPr>
          <w:rFonts w:asciiTheme="majorHAnsi" w:hAnsiTheme="majorHAnsi"/>
          <w:sz w:val="28"/>
          <w:szCs w:val="28"/>
        </w:rPr>
        <w:t>Tablica porównująca pszczołę i osę</w:t>
      </w:r>
    </w:p>
    <w:p w:rsidR="00442A97" w:rsidRDefault="00442A97" w:rsidP="00B74F5C">
      <w:pPr>
        <w:jc w:val="center"/>
        <w:rPr>
          <w:rFonts w:asciiTheme="majorHAnsi" w:hAnsiTheme="majorHAnsi"/>
          <w:sz w:val="28"/>
          <w:szCs w:val="28"/>
        </w:rPr>
      </w:pPr>
      <w:r w:rsidRPr="00442A97">
        <w:rPr>
          <w:rFonts w:asciiTheme="majorHAnsi" w:hAnsiTheme="majorHAnsi"/>
          <w:noProof/>
          <w:sz w:val="28"/>
          <w:szCs w:val="28"/>
          <w:lang w:eastAsia="pl-PL"/>
        </w:rPr>
        <w:drawing>
          <wp:inline distT="0" distB="0" distL="0" distR="0">
            <wp:extent cx="4095750" cy="2777119"/>
            <wp:effectExtent l="19050" t="0" r="0" b="0"/>
            <wp:docPr id="2" name="Obraz 2" descr="C:\Users\joanna.biesiada\Desktop\osa-1508618_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anna.biesiada\Desktop\osa-1508618_128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634" cy="2781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A97" w:rsidRDefault="00442A97" w:rsidP="00442A97">
      <w:pPr>
        <w:jc w:val="center"/>
        <w:rPr>
          <w:rFonts w:asciiTheme="majorHAnsi" w:hAnsiTheme="majorHAnsi"/>
          <w:sz w:val="28"/>
          <w:szCs w:val="28"/>
        </w:rPr>
      </w:pPr>
      <w:r w:rsidRPr="00442A97">
        <w:rPr>
          <w:rFonts w:asciiTheme="majorHAnsi" w:hAnsiTheme="majorHAnsi"/>
          <w:noProof/>
          <w:sz w:val="28"/>
          <w:szCs w:val="28"/>
          <w:lang w:eastAsia="pl-PL"/>
        </w:rPr>
        <w:drawing>
          <wp:inline distT="0" distB="0" distL="0" distR="0">
            <wp:extent cx="4095750" cy="2727169"/>
            <wp:effectExtent l="19050" t="0" r="0" b="0"/>
            <wp:docPr id="4" name="Obraz 5" descr="C:\Users\joanna.biesiada\Desktop\bee-6518669_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oanna.biesiada\Desktop\bee-6518669_128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9803" cy="2729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A97" w:rsidRPr="00397C86" w:rsidRDefault="00442A97" w:rsidP="00442A97">
      <w:pPr>
        <w:rPr>
          <w:rFonts w:asciiTheme="majorHAnsi" w:hAnsiTheme="majorHAnsi"/>
        </w:rPr>
      </w:pPr>
      <w:r w:rsidRPr="00397C86">
        <w:rPr>
          <w:rFonts w:asciiTheme="majorHAnsi" w:hAnsiTheme="majorHAnsi"/>
        </w:rPr>
        <w:t>Źródło:</w:t>
      </w:r>
    </w:p>
    <w:p w:rsidR="00442A97" w:rsidRPr="00442A97" w:rsidRDefault="00A30F19" w:rsidP="00442A97">
      <w:pPr>
        <w:rPr>
          <w:rFonts w:asciiTheme="majorHAnsi" w:hAnsiTheme="majorHAnsi"/>
          <w:i/>
        </w:rPr>
      </w:pPr>
      <w:hyperlink r:id="rId11" w:history="1">
        <w:r w:rsidR="00442A97" w:rsidRPr="00442A97">
          <w:rPr>
            <w:rStyle w:val="Hipercze"/>
            <w:rFonts w:asciiTheme="majorHAnsi" w:hAnsiTheme="majorHAnsi"/>
            <w:i/>
            <w:color w:val="auto"/>
            <w:u w:val="none"/>
          </w:rPr>
          <w:t xml:space="preserve">Pszczoła Owad Skrzydlaty - Darmowe zdjęcie na </w:t>
        </w:r>
        <w:proofErr w:type="spellStart"/>
        <w:r w:rsidR="00442A97" w:rsidRPr="00442A97">
          <w:rPr>
            <w:rStyle w:val="Hipercze"/>
            <w:rFonts w:asciiTheme="majorHAnsi" w:hAnsiTheme="majorHAnsi"/>
            <w:i/>
            <w:color w:val="auto"/>
            <w:u w:val="none"/>
          </w:rPr>
          <w:t>Pixabay</w:t>
        </w:r>
        <w:proofErr w:type="spellEnd"/>
      </w:hyperlink>
    </w:p>
    <w:p w:rsidR="00442A97" w:rsidRDefault="00A30F19" w:rsidP="00F17E55">
      <w:pPr>
        <w:rPr>
          <w:rFonts w:asciiTheme="majorHAnsi" w:hAnsiTheme="majorHAnsi"/>
          <w:i/>
        </w:rPr>
      </w:pPr>
      <w:hyperlink r:id="rId12" w:history="1">
        <w:r w:rsidR="00442A97" w:rsidRPr="00442A97">
          <w:rPr>
            <w:rStyle w:val="Hipercze"/>
            <w:rFonts w:asciiTheme="majorHAnsi" w:hAnsiTheme="majorHAnsi"/>
            <w:i/>
            <w:color w:val="auto"/>
            <w:u w:val="none"/>
          </w:rPr>
          <w:t xml:space="preserve">Osa Owad Makro - Darmowe zdjęcie na </w:t>
        </w:r>
        <w:proofErr w:type="spellStart"/>
        <w:r w:rsidR="00442A97" w:rsidRPr="00442A97">
          <w:rPr>
            <w:rStyle w:val="Hipercze"/>
            <w:rFonts w:asciiTheme="majorHAnsi" w:hAnsiTheme="majorHAnsi"/>
            <w:i/>
            <w:color w:val="auto"/>
            <w:u w:val="none"/>
          </w:rPr>
          <w:t>Pixabay</w:t>
        </w:r>
        <w:proofErr w:type="spellEnd"/>
      </w:hyperlink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lastRenderedPageBreak/>
        <w:t>Zał. 3</w:t>
      </w:r>
    </w:p>
    <w:p w:rsidR="00975B2A" w:rsidRDefault="00975B2A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Tablica przedstawiająca członków pszczelej rodziny</w:t>
      </w:r>
    </w:p>
    <w:p w:rsidR="00442A97" w:rsidRDefault="00442A97" w:rsidP="00442A97">
      <w:pPr>
        <w:jc w:val="center"/>
        <w:rPr>
          <w:rFonts w:asciiTheme="majorHAnsi" w:hAnsiTheme="majorHAnsi"/>
          <w:b/>
          <w:sz w:val="40"/>
          <w:szCs w:val="40"/>
        </w:rPr>
      </w:pPr>
    </w:p>
    <w:p w:rsidR="00442A97" w:rsidRDefault="00442A97" w:rsidP="00442A97">
      <w:pPr>
        <w:jc w:val="center"/>
        <w:rPr>
          <w:rFonts w:asciiTheme="majorHAnsi" w:hAnsiTheme="majorHAnsi"/>
          <w:b/>
          <w:sz w:val="40"/>
          <w:szCs w:val="40"/>
        </w:rPr>
      </w:pPr>
    </w:p>
    <w:p w:rsidR="00442A97" w:rsidRPr="00442A97" w:rsidRDefault="00442A97" w:rsidP="00442A97">
      <w:pPr>
        <w:jc w:val="center"/>
        <w:rPr>
          <w:rFonts w:asciiTheme="majorHAnsi" w:hAnsiTheme="majorHAnsi"/>
          <w:b/>
          <w:sz w:val="40"/>
          <w:szCs w:val="40"/>
        </w:rPr>
      </w:pPr>
      <w:r w:rsidRPr="00405BCF">
        <w:rPr>
          <w:rFonts w:asciiTheme="majorHAnsi" w:hAnsiTheme="majorHAnsi"/>
          <w:b/>
          <w:sz w:val="40"/>
          <w:szCs w:val="40"/>
        </w:rPr>
        <w:t>Królowa pszczół</w:t>
      </w:r>
    </w:p>
    <w:p w:rsidR="00442A97" w:rsidRDefault="00442A97" w:rsidP="00442A97">
      <w:pPr>
        <w:jc w:val="center"/>
        <w:rPr>
          <w:rFonts w:asciiTheme="majorHAnsi" w:hAnsiTheme="majorHAnsi"/>
          <w:sz w:val="28"/>
          <w:szCs w:val="28"/>
        </w:rPr>
      </w:pPr>
      <w:r w:rsidRPr="00442A97">
        <w:rPr>
          <w:rFonts w:asciiTheme="majorHAnsi" w:hAnsiTheme="majorHAnsi"/>
          <w:noProof/>
          <w:sz w:val="28"/>
          <w:szCs w:val="28"/>
          <w:lang w:eastAsia="pl-PL"/>
        </w:rPr>
        <w:drawing>
          <wp:inline distT="0" distB="0" distL="0" distR="0">
            <wp:extent cx="4810125" cy="3906761"/>
            <wp:effectExtent l="19050" t="0" r="9525" b="0"/>
            <wp:docPr id="8" name="Obraz 8" descr="C:\Users\joanna.biesiada\Desktop\nature-4117738_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joanna.biesiada\Desktop\nature-4117738_128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4875" cy="3910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A97" w:rsidRDefault="00442A97" w:rsidP="00442A97">
      <w:pPr>
        <w:jc w:val="center"/>
        <w:rPr>
          <w:rFonts w:asciiTheme="majorHAnsi" w:hAnsiTheme="majorHAnsi"/>
          <w:sz w:val="28"/>
          <w:szCs w:val="28"/>
        </w:rPr>
      </w:pPr>
    </w:p>
    <w:p w:rsidR="00442A97" w:rsidRPr="006B7A95" w:rsidRDefault="00442A97" w:rsidP="00442A97">
      <w:pPr>
        <w:rPr>
          <w:rFonts w:asciiTheme="majorHAnsi" w:hAnsiTheme="majorHAnsi"/>
        </w:rPr>
      </w:pPr>
      <w:r w:rsidRPr="006B7A95">
        <w:rPr>
          <w:rFonts w:asciiTheme="majorHAnsi" w:hAnsiTheme="majorHAnsi"/>
        </w:rPr>
        <w:t>Źródło:</w:t>
      </w:r>
    </w:p>
    <w:p w:rsidR="00442A97" w:rsidRPr="00442A97" w:rsidRDefault="00A30F19" w:rsidP="00442A97">
      <w:pPr>
        <w:rPr>
          <w:rFonts w:asciiTheme="majorHAnsi" w:hAnsiTheme="majorHAnsi"/>
          <w:i/>
        </w:rPr>
      </w:pPr>
      <w:hyperlink r:id="rId14" w:history="1">
        <w:r w:rsidR="00442A97" w:rsidRPr="00442A97">
          <w:rPr>
            <w:rStyle w:val="Hipercze"/>
            <w:rFonts w:asciiTheme="majorHAnsi" w:hAnsiTheme="majorHAnsi"/>
            <w:i/>
            <w:color w:val="auto"/>
            <w:u w:val="none"/>
          </w:rPr>
          <w:t xml:space="preserve">Natura Pszczoły Królowa Pszczół - Darmowe zdjęcie na </w:t>
        </w:r>
        <w:proofErr w:type="spellStart"/>
        <w:r w:rsidR="00442A97" w:rsidRPr="00442A97">
          <w:rPr>
            <w:rStyle w:val="Hipercze"/>
            <w:rFonts w:asciiTheme="majorHAnsi" w:hAnsiTheme="majorHAnsi"/>
            <w:i/>
            <w:color w:val="auto"/>
            <w:u w:val="none"/>
          </w:rPr>
          <w:t>Pixabay</w:t>
        </w:r>
        <w:proofErr w:type="spellEnd"/>
      </w:hyperlink>
    </w:p>
    <w:p w:rsidR="00442A97" w:rsidRDefault="00442A97" w:rsidP="00442A97">
      <w:pPr>
        <w:jc w:val="center"/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442A97">
      <w:pPr>
        <w:jc w:val="center"/>
        <w:rPr>
          <w:rFonts w:ascii="Cambria" w:hAnsi="Cambria"/>
          <w:b/>
          <w:sz w:val="40"/>
          <w:szCs w:val="40"/>
        </w:rPr>
      </w:pPr>
      <w:r w:rsidRPr="008C1C7D">
        <w:rPr>
          <w:rFonts w:ascii="Cambria" w:hAnsi="Cambria"/>
          <w:b/>
          <w:sz w:val="40"/>
          <w:szCs w:val="40"/>
        </w:rPr>
        <w:t>Pszczoła robotnica</w:t>
      </w: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  <w:r w:rsidRPr="00442A97">
        <w:rPr>
          <w:rFonts w:asciiTheme="majorHAnsi" w:hAnsiTheme="majorHAnsi"/>
          <w:noProof/>
          <w:sz w:val="28"/>
          <w:szCs w:val="28"/>
          <w:lang w:eastAsia="pl-PL"/>
        </w:rPr>
        <w:drawing>
          <wp:inline distT="0" distB="0" distL="0" distR="0">
            <wp:extent cx="5760720" cy="3829945"/>
            <wp:effectExtent l="19050" t="0" r="0" b="0"/>
            <wp:docPr id="7" name="Obraz 11" descr="C:\Users\joanna.biesiada\Desktop\Todd_Huffman_-_Lattice_(by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joanna.biesiada\Desktop\Todd_Huffman_-_Lattice_(by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29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A97" w:rsidRDefault="00442A97" w:rsidP="00442A97">
      <w:pPr>
        <w:rPr>
          <w:rFonts w:ascii="Cambria" w:hAnsi="Cambria" w:cstheme="minorHAnsi"/>
        </w:rPr>
      </w:pPr>
    </w:p>
    <w:p w:rsidR="00442A97" w:rsidRPr="006B7A95" w:rsidRDefault="00442A97" w:rsidP="00442A97">
      <w:pPr>
        <w:rPr>
          <w:rFonts w:ascii="Cambria" w:hAnsi="Cambria" w:cstheme="minorHAnsi"/>
        </w:rPr>
      </w:pPr>
      <w:r w:rsidRPr="006B7A95">
        <w:rPr>
          <w:rFonts w:ascii="Cambria" w:hAnsi="Cambria" w:cstheme="minorHAnsi"/>
        </w:rPr>
        <w:t>Źródło:</w:t>
      </w:r>
    </w:p>
    <w:p w:rsidR="00442A97" w:rsidRPr="00442A97" w:rsidRDefault="00A30F19" w:rsidP="00442A97">
      <w:pPr>
        <w:rPr>
          <w:rFonts w:ascii="Cambria" w:hAnsi="Cambria" w:cstheme="minorHAnsi"/>
          <w:i/>
        </w:rPr>
      </w:pPr>
      <w:hyperlink r:id="rId16" w:history="1">
        <w:r w:rsidR="00442A97" w:rsidRPr="00442A97">
          <w:rPr>
            <w:rStyle w:val="Hipercze"/>
            <w:rFonts w:ascii="Cambria" w:hAnsi="Cambria" w:cstheme="minorHAnsi"/>
            <w:i/>
            <w:color w:val="auto"/>
            <w:u w:val="none"/>
          </w:rPr>
          <w:t xml:space="preserve">File:Todd </w:t>
        </w:r>
        <w:proofErr w:type="spellStart"/>
        <w:r w:rsidR="00442A97" w:rsidRPr="00442A97">
          <w:rPr>
            <w:rStyle w:val="Hipercze"/>
            <w:rFonts w:ascii="Cambria" w:hAnsi="Cambria" w:cstheme="minorHAnsi"/>
            <w:i/>
            <w:color w:val="auto"/>
            <w:u w:val="none"/>
          </w:rPr>
          <w:t>Huffman</w:t>
        </w:r>
        <w:proofErr w:type="spellEnd"/>
        <w:r w:rsidR="00442A97" w:rsidRPr="00442A97">
          <w:rPr>
            <w:rStyle w:val="Hipercze"/>
            <w:rFonts w:ascii="Cambria" w:hAnsi="Cambria" w:cstheme="minorHAnsi"/>
            <w:i/>
            <w:color w:val="auto"/>
            <w:u w:val="none"/>
          </w:rPr>
          <w:t xml:space="preserve"> - </w:t>
        </w:r>
        <w:proofErr w:type="spellStart"/>
        <w:r w:rsidR="00442A97" w:rsidRPr="00442A97">
          <w:rPr>
            <w:rStyle w:val="Hipercze"/>
            <w:rFonts w:ascii="Cambria" w:hAnsi="Cambria" w:cstheme="minorHAnsi"/>
            <w:i/>
            <w:color w:val="auto"/>
            <w:u w:val="none"/>
          </w:rPr>
          <w:t>Lattice</w:t>
        </w:r>
        <w:proofErr w:type="spellEnd"/>
        <w:r w:rsidR="00442A97" w:rsidRPr="00442A97">
          <w:rPr>
            <w:rStyle w:val="Hipercze"/>
            <w:rFonts w:ascii="Cambria" w:hAnsi="Cambria" w:cstheme="minorHAnsi"/>
            <w:i/>
            <w:color w:val="auto"/>
            <w:u w:val="none"/>
          </w:rPr>
          <w:t xml:space="preserve"> (by).jpg - </w:t>
        </w:r>
        <w:proofErr w:type="spellStart"/>
        <w:r w:rsidR="00442A97" w:rsidRPr="00442A97">
          <w:rPr>
            <w:rStyle w:val="Hipercze"/>
            <w:rFonts w:ascii="Cambria" w:hAnsi="Cambria" w:cstheme="minorHAnsi"/>
            <w:i/>
            <w:color w:val="auto"/>
            <w:u w:val="none"/>
          </w:rPr>
          <w:t>Wikimedia</w:t>
        </w:r>
        <w:proofErr w:type="spellEnd"/>
        <w:r w:rsidR="00442A97" w:rsidRPr="00442A97">
          <w:rPr>
            <w:rStyle w:val="Hipercze"/>
            <w:rFonts w:ascii="Cambria" w:hAnsi="Cambria" w:cstheme="minorHAnsi"/>
            <w:i/>
            <w:color w:val="auto"/>
            <w:u w:val="none"/>
          </w:rPr>
          <w:t xml:space="preserve"> </w:t>
        </w:r>
        <w:proofErr w:type="spellStart"/>
        <w:r w:rsidR="00442A97" w:rsidRPr="00442A97">
          <w:rPr>
            <w:rStyle w:val="Hipercze"/>
            <w:rFonts w:ascii="Cambria" w:hAnsi="Cambria" w:cstheme="minorHAnsi"/>
            <w:i/>
            <w:color w:val="auto"/>
            <w:u w:val="none"/>
          </w:rPr>
          <w:t>Commons</w:t>
        </w:r>
        <w:proofErr w:type="spellEnd"/>
      </w:hyperlink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Pr="00442A97" w:rsidRDefault="00442A97" w:rsidP="00442A97">
      <w:pPr>
        <w:jc w:val="center"/>
        <w:rPr>
          <w:rFonts w:ascii="Cambria" w:hAnsi="Cambria"/>
          <w:b/>
          <w:sz w:val="40"/>
          <w:szCs w:val="40"/>
        </w:rPr>
      </w:pPr>
      <w:r w:rsidRPr="006B7A95">
        <w:rPr>
          <w:rFonts w:ascii="Cambria" w:hAnsi="Cambria"/>
          <w:b/>
          <w:sz w:val="40"/>
          <w:szCs w:val="40"/>
        </w:rPr>
        <w:t>Truteń</w:t>
      </w:r>
    </w:p>
    <w:p w:rsidR="00442A97" w:rsidRDefault="00442A97" w:rsidP="00442A97">
      <w:pPr>
        <w:jc w:val="center"/>
        <w:rPr>
          <w:rFonts w:asciiTheme="majorHAnsi" w:hAnsiTheme="majorHAnsi"/>
          <w:sz w:val="28"/>
          <w:szCs w:val="28"/>
        </w:rPr>
      </w:pPr>
      <w:r w:rsidRPr="00442A97">
        <w:rPr>
          <w:rFonts w:asciiTheme="majorHAnsi" w:hAnsiTheme="majorHAnsi"/>
          <w:noProof/>
          <w:sz w:val="28"/>
          <w:szCs w:val="28"/>
          <w:lang w:eastAsia="pl-PL"/>
        </w:rPr>
        <w:drawing>
          <wp:inline distT="0" distB="0" distL="0" distR="0">
            <wp:extent cx="5000625" cy="4456339"/>
            <wp:effectExtent l="19050" t="0" r="9525" b="0"/>
            <wp:docPr id="12" name="Obraz 12" descr="C:\Users\joanna.biesiada\Desktop\Drohn_im_Flug_08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joanna.biesiada\Desktop\Drohn_im_Flug_08-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4456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C843C5" w:rsidRPr="006B7A95" w:rsidRDefault="00C843C5" w:rsidP="00C843C5">
      <w:pPr>
        <w:rPr>
          <w:rFonts w:asciiTheme="majorHAnsi" w:hAnsiTheme="majorHAnsi"/>
        </w:rPr>
      </w:pPr>
      <w:r w:rsidRPr="006B7A95">
        <w:rPr>
          <w:rFonts w:asciiTheme="majorHAnsi" w:hAnsiTheme="majorHAnsi"/>
        </w:rPr>
        <w:t xml:space="preserve">Źródło: </w:t>
      </w:r>
    </w:p>
    <w:p w:rsidR="00C843C5" w:rsidRPr="00C843C5" w:rsidRDefault="00A30F19" w:rsidP="00C843C5">
      <w:pPr>
        <w:rPr>
          <w:rFonts w:asciiTheme="majorHAnsi" w:hAnsiTheme="majorHAnsi"/>
          <w:i/>
        </w:rPr>
      </w:pPr>
      <w:hyperlink r:id="rId18" w:history="1">
        <w:r w:rsidR="00C843C5" w:rsidRPr="00C843C5">
          <w:rPr>
            <w:rStyle w:val="Hipercze"/>
            <w:rFonts w:asciiTheme="majorHAnsi" w:hAnsiTheme="majorHAnsi"/>
            <w:i/>
            <w:color w:val="auto"/>
            <w:u w:val="none"/>
          </w:rPr>
          <w:t xml:space="preserve">File:Drohn im </w:t>
        </w:r>
        <w:proofErr w:type="spellStart"/>
        <w:r w:rsidR="00C843C5" w:rsidRPr="00C843C5">
          <w:rPr>
            <w:rStyle w:val="Hipercze"/>
            <w:rFonts w:asciiTheme="majorHAnsi" w:hAnsiTheme="majorHAnsi"/>
            <w:i/>
            <w:color w:val="auto"/>
            <w:u w:val="none"/>
          </w:rPr>
          <w:t>Flug</w:t>
        </w:r>
        <w:proofErr w:type="spellEnd"/>
        <w:r w:rsidR="00C843C5" w:rsidRPr="00C843C5">
          <w:rPr>
            <w:rStyle w:val="Hipercze"/>
            <w:rFonts w:asciiTheme="majorHAnsi" w:hAnsiTheme="majorHAnsi"/>
            <w:i/>
            <w:color w:val="auto"/>
            <w:u w:val="none"/>
          </w:rPr>
          <w:t xml:space="preserve"> 08-3.jpg - </w:t>
        </w:r>
        <w:proofErr w:type="spellStart"/>
        <w:r w:rsidR="00C843C5" w:rsidRPr="00C843C5">
          <w:rPr>
            <w:rStyle w:val="Hipercze"/>
            <w:rFonts w:asciiTheme="majorHAnsi" w:hAnsiTheme="majorHAnsi"/>
            <w:i/>
            <w:color w:val="auto"/>
            <w:u w:val="none"/>
          </w:rPr>
          <w:t>Wikimedia</w:t>
        </w:r>
        <w:proofErr w:type="spellEnd"/>
        <w:r w:rsidR="00C843C5" w:rsidRPr="00C843C5">
          <w:rPr>
            <w:rStyle w:val="Hipercze"/>
            <w:rFonts w:asciiTheme="majorHAnsi" w:hAnsiTheme="majorHAnsi"/>
            <w:i/>
            <w:color w:val="auto"/>
            <w:u w:val="none"/>
          </w:rPr>
          <w:t xml:space="preserve"> </w:t>
        </w:r>
        <w:proofErr w:type="spellStart"/>
        <w:r w:rsidR="00C843C5" w:rsidRPr="00C843C5">
          <w:rPr>
            <w:rStyle w:val="Hipercze"/>
            <w:rFonts w:asciiTheme="majorHAnsi" w:hAnsiTheme="majorHAnsi"/>
            <w:i/>
            <w:color w:val="auto"/>
            <w:u w:val="none"/>
          </w:rPr>
          <w:t>Commons</w:t>
        </w:r>
        <w:proofErr w:type="spellEnd"/>
      </w:hyperlink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lastRenderedPageBreak/>
        <w:t>Zał. 4</w:t>
      </w:r>
    </w:p>
    <w:p w:rsidR="00975B2A" w:rsidRDefault="00975B2A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Ilustracja przedstawiająca budowę ula korpusowego</w:t>
      </w:r>
    </w:p>
    <w:p w:rsidR="00442A97" w:rsidRDefault="00442A97" w:rsidP="00F17E55">
      <w:pPr>
        <w:rPr>
          <w:rFonts w:asciiTheme="majorHAnsi" w:hAnsiTheme="majorHAnsi"/>
          <w:sz w:val="28"/>
          <w:szCs w:val="28"/>
        </w:rPr>
      </w:pPr>
    </w:p>
    <w:p w:rsidR="00442A97" w:rsidRDefault="00E51800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noProof/>
          <w:sz w:val="28"/>
          <w:szCs w:val="28"/>
          <w:lang w:eastAsia="pl-PL"/>
        </w:rPr>
        <w:drawing>
          <wp:inline distT="0" distB="0" distL="0" distR="0">
            <wp:extent cx="5476875" cy="7322642"/>
            <wp:effectExtent l="19050" t="0" r="9525" b="0"/>
            <wp:docPr id="6" name="Obraz 2" descr="C:\Users\joanna.biesiada\Desktop\FOT\IMG_20220531_132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anna.biesiada\Desktop\FOT\IMG_20220531_1324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064" cy="7320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B2A" w:rsidRDefault="00975B2A" w:rsidP="00F17E55">
      <w:pPr>
        <w:rPr>
          <w:rFonts w:asciiTheme="majorHAnsi" w:hAnsiTheme="majorHAnsi"/>
          <w:sz w:val="28"/>
          <w:szCs w:val="28"/>
        </w:rPr>
      </w:pPr>
    </w:p>
    <w:p w:rsidR="00975B2A" w:rsidRDefault="00975B2A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lastRenderedPageBreak/>
        <w:t>Zał. 5</w:t>
      </w:r>
    </w:p>
    <w:p w:rsidR="00975B2A" w:rsidRDefault="00975B2A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 xml:space="preserve">Ul pokazowy (edukacyjny) w Ogrodzie Zagłębiowskiej </w:t>
      </w:r>
      <w:proofErr w:type="spellStart"/>
      <w:r>
        <w:rPr>
          <w:rFonts w:asciiTheme="majorHAnsi" w:hAnsiTheme="majorHAnsi"/>
          <w:sz w:val="28"/>
          <w:szCs w:val="28"/>
        </w:rPr>
        <w:t>Mediateki</w:t>
      </w:r>
      <w:proofErr w:type="spellEnd"/>
    </w:p>
    <w:p w:rsidR="00975B2A" w:rsidRDefault="00975B2A" w:rsidP="00975B2A">
      <w:pPr>
        <w:jc w:val="center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noProof/>
          <w:sz w:val="28"/>
          <w:szCs w:val="28"/>
          <w:lang w:eastAsia="pl-PL"/>
        </w:rPr>
        <w:drawing>
          <wp:inline distT="0" distB="0" distL="0" distR="0">
            <wp:extent cx="2857500" cy="3820509"/>
            <wp:effectExtent l="19050" t="0" r="0" b="0"/>
            <wp:docPr id="9" name="Obraz 3" descr="C:\Users\joanna.biesiada\Desktop\Poligon Edukacyjny - Zagłębiowska Mediateka\IMG_20220523_135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oanna.biesiada\Desktop\Poligon Edukacyjny - Zagłębiowska Mediateka\IMG_20220523_13523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555" cy="3819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B2A" w:rsidRDefault="00975B2A" w:rsidP="00975B2A">
      <w:pPr>
        <w:jc w:val="center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noProof/>
          <w:sz w:val="28"/>
          <w:szCs w:val="28"/>
          <w:lang w:eastAsia="pl-PL"/>
        </w:rPr>
        <w:drawing>
          <wp:inline distT="0" distB="0" distL="0" distR="0">
            <wp:extent cx="2650165" cy="3543300"/>
            <wp:effectExtent l="19050" t="0" r="0" b="0"/>
            <wp:docPr id="10" name="Obraz 4" descr="C:\Users\joanna.biesiada\Desktop\Poligon Edukacyjny - Zagłębiowska Mediateka\IMG_20220523_135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oanna.biesiada\Desktop\Poligon Edukacyjny - Zagłębiowska Mediateka\IMG_20220523_13535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289" cy="3542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28"/>
          <w:szCs w:val="28"/>
        </w:rPr>
        <w:t xml:space="preserve"> </w:t>
      </w:r>
    </w:p>
    <w:p w:rsidR="00975B2A" w:rsidRDefault="00975B2A" w:rsidP="00975B2A">
      <w:pPr>
        <w:jc w:val="center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fot. własna</w:t>
      </w:r>
    </w:p>
    <w:p w:rsidR="00442A97" w:rsidRDefault="00975B2A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lastRenderedPageBreak/>
        <w:t>Zał. 6</w:t>
      </w:r>
    </w:p>
    <w:p w:rsidR="00975B2A" w:rsidRDefault="00975B2A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Ilustracja przedstawiająca proces zapylania</w:t>
      </w:r>
    </w:p>
    <w:p w:rsidR="00975B2A" w:rsidRDefault="00E51800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noProof/>
          <w:sz w:val="28"/>
          <w:szCs w:val="28"/>
          <w:lang w:eastAsia="pl-PL"/>
        </w:rPr>
        <w:drawing>
          <wp:inline distT="0" distB="0" distL="0" distR="0">
            <wp:extent cx="5760720" cy="7702146"/>
            <wp:effectExtent l="19050" t="0" r="0" b="0"/>
            <wp:docPr id="5" name="Obraz 1" descr="C:\Users\joanna.biesiada\Desktop\FOT\IMG_20220531_132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oanna.biesiada\Desktop\FOT\IMG_20220531_13234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702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B2A" w:rsidRDefault="00975B2A" w:rsidP="00F17E55">
      <w:pPr>
        <w:rPr>
          <w:rFonts w:asciiTheme="majorHAnsi" w:hAnsiTheme="majorHAnsi"/>
          <w:sz w:val="28"/>
          <w:szCs w:val="28"/>
        </w:rPr>
      </w:pPr>
    </w:p>
    <w:p w:rsidR="00442A97" w:rsidRDefault="00975B2A" w:rsidP="00F17E55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lastRenderedPageBreak/>
        <w:t>Zał. 7</w:t>
      </w:r>
    </w:p>
    <w:p w:rsidR="003F0FD3" w:rsidRPr="006F55FE" w:rsidRDefault="003F0FD3" w:rsidP="00F17E55">
      <w:p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Pszczela krzyżówka:</w:t>
      </w: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580"/>
        <w:gridCol w:w="581"/>
        <w:gridCol w:w="580"/>
        <w:gridCol w:w="581"/>
        <w:gridCol w:w="580"/>
        <w:gridCol w:w="581"/>
        <w:gridCol w:w="580"/>
        <w:gridCol w:w="581"/>
        <w:gridCol w:w="580"/>
        <w:gridCol w:w="581"/>
        <w:gridCol w:w="580"/>
        <w:gridCol w:w="581"/>
        <w:gridCol w:w="580"/>
        <w:gridCol w:w="581"/>
        <w:gridCol w:w="580"/>
        <w:gridCol w:w="581"/>
      </w:tblGrid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right w:val="single" w:sz="18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1</w:t>
            </w:r>
          </w:p>
        </w:tc>
        <w:tc>
          <w:tcPr>
            <w:tcW w:w="581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2</w:t>
            </w: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3</w:t>
            </w: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4</w:t>
            </w: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5</w:t>
            </w: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6</w:t>
            </w: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7</w:t>
            </w: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  <w:vAlign w:val="center"/>
          </w:tcPr>
          <w:p w:rsidR="003F0FD3" w:rsidRPr="006F55FE" w:rsidRDefault="003F0FD3" w:rsidP="00E0743F">
            <w:pPr>
              <w:jc w:val="center"/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8</w:t>
            </w:r>
          </w:p>
        </w:tc>
        <w:tc>
          <w:tcPr>
            <w:tcW w:w="580" w:type="dxa"/>
            <w:tcBorders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right w:val="single" w:sz="18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9</w:t>
            </w:r>
          </w:p>
        </w:tc>
        <w:tc>
          <w:tcPr>
            <w:tcW w:w="58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10</w:t>
            </w: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left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11</w:t>
            </w: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lef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</w:tbl>
    <w:p w:rsidR="003F0FD3" w:rsidRPr="006F55FE" w:rsidRDefault="003F0FD3" w:rsidP="003F0FD3">
      <w:pPr>
        <w:rPr>
          <w:rFonts w:asciiTheme="majorHAnsi" w:hAnsiTheme="majorHAnsi"/>
          <w:sz w:val="28"/>
          <w:szCs w:val="28"/>
        </w:rPr>
      </w:pPr>
    </w:p>
    <w:p w:rsidR="003F0FD3" w:rsidRPr="006F55FE" w:rsidRDefault="003F0FD3" w:rsidP="003F0FD3">
      <w:pPr>
        <w:pStyle w:val="Akapitzlist"/>
        <w:numPr>
          <w:ilvl w:val="0"/>
          <w:numId w:val="7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Produkują go pszczoły, a zbiera go człowiek.</w:t>
      </w:r>
    </w:p>
    <w:p w:rsidR="003F0FD3" w:rsidRPr="006F55FE" w:rsidRDefault="003F0FD3" w:rsidP="003F0FD3">
      <w:pPr>
        <w:pStyle w:val="Akapitzlist"/>
        <w:numPr>
          <w:ilvl w:val="0"/>
          <w:numId w:val="7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Łąki, na których rosną polne rośliny, doskonałe dla pszczół.</w:t>
      </w:r>
    </w:p>
    <w:p w:rsidR="003F0FD3" w:rsidRPr="006F55FE" w:rsidRDefault="003F0FD3" w:rsidP="003F0FD3">
      <w:pPr>
        <w:pStyle w:val="Akapitzlist"/>
        <w:numPr>
          <w:ilvl w:val="0"/>
          <w:numId w:val="7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Matka wszystkich pszczół.</w:t>
      </w:r>
    </w:p>
    <w:p w:rsidR="003F0FD3" w:rsidRPr="006F55FE" w:rsidRDefault="003F0FD3" w:rsidP="003F0FD3">
      <w:pPr>
        <w:pStyle w:val="Akapitzlist"/>
        <w:numPr>
          <w:ilvl w:val="0"/>
          <w:numId w:val="7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Tworzą ją wszystkie pszczoły mieszkające w ulu.</w:t>
      </w:r>
    </w:p>
    <w:p w:rsidR="003F0FD3" w:rsidRPr="006F55FE" w:rsidRDefault="003F0FD3" w:rsidP="003F0FD3">
      <w:pPr>
        <w:pStyle w:val="Akapitzlist"/>
        <w:numPr>
          <w:ilvl w:val="0"/>
          <w:numId w:val="7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Z kwiatów drzewa akacji powstaje miód …</w:t>
      </w:r>
    </w:p>
    <w:p w:rsidR="003F0FD3" w:rsidRPr="006F55FE" w:rsidRDefault="003F0FD3" w:rsidP="003F0FD3">
      <w:pPr>
        <w:pStyle w:val="Akapitzlist"/>
        <w:numPr>
          <w:ilvl w:val="0"/>
          <w:numId w:val="7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Pszczoła zajmująca się pracą w ulu.</w:t>
      </w:r>
    </w:p>
    <w:p w:rsidR="003F0FD3" w:rsidRPr="006F55FE" w:rsidRDefault="003F0FD3" w:rsidP="003F0FD3">
      <w:pPr>
        <w:pStyle w:val="Akapitzlist"/>
        <w:numPr>
          <w:ilvl w:val="0"/>
          <w:numId w:val="7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Osoba opiekująca się pszczołami.</w:t>
      </w:r>
    </w:p>
    <w:p w:rsidR="003F0FD3" w:rsidRPr="006F55FE" w:rsidRDefault="003F0FD3" w:rsidP="003F0FD3">
      <w:pPr>
        <w:pStyle w:val="Akapitzlist"/>
        <w:numPr>
          <w:ilvl w:val="0"/>
          <w:numId w:val="7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Pszczele dziecko.</w:t>
      </w:r>
    </w:p>
    <w:p w:rsidR="003F0FD3" w:rsidRPr="006F55FE" w:rsidRDefault="003F0FD3" w:rsidP="003F0FD3">
      <w:pPr>
        <w:pStyle w:val="Akapitzlist"/>
        <w:numPr>
          <w:ilvl w:val="0"/>
          <w:numId w:val="7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Kwiatowa substancja, zbierana przez pszczoły.</w:t>
      </w:r>
    </w:p>
    <w:p w:rsidR="003F0FD3" w:rsidRPr="006F55FE" w:rsidRDefault="003F0FD3" w:rsidP="00A939AE">
      <w:pPr>
        <w:pStyle w:val="Akapitzlist"/>
        <w:numPr>
          <w:ilvl w:val="0"/>
          <w:numId w:val="7"/>
        </w:numPr>
        <w:tabs>
          <w:tab w:val="left" w:pos="709"/>
          <w:tab w:val="left" w:pos="851"/>
        </w:tabs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Dzięki tej czynności, wykonywanej przez pszczoły, rośliny co roku mogą zakwitnąć.</w:t>
      </w:r>
    </w:p>
    <w:p w:rsidR="00442A97" w:rsidRPr="00B74F5C" w:rsidRDefault="003F0FD3" w:rsidP="003F0FD3">
      <w:pPr>
        <w:pStyle w:val="Akapitzlist"/>
        <w:numPr>
          <w:ilvl w:val="0"/>
          <w:numId w:val="7"/>
        </w:numPr>
        <w:tabs>
          <w:tab w:val="left" w:pos="851"/>
        </w:tabs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Jedyny pszczeli mężczyzna w ulu</w:t>
      </w:r>
      <w:r w:rsidR="00B74F5C">
        <w:rPr>
          <w:rFonts w:asciiTheme="majorHAnsi" w:hAnsiTheme="majorHAnsi"/>
          <w:sz w:val="28"/>
          <w:szCs w:val="28"/>
        </w:rPr>
        <w:t>.</w:t>
      </w:r>
    </w:p>
    <w:p w:rsidR="00442A97" w:rsidRDefault="00442A97" w:rsidP="003F0FD3">
      <w:pPr>
        <w:rPr>
          <w:rFonts w:asciiTheme="majorHAnsi" w:hAnsiTheme="majorHAnsi"/>
          <w:sz w:val="28"/>
          <w:szCs w:val="28"/>
        </w:rPr>
      </w:pPr>
    </w:p>
    <w:p w:rsidR="00442A97" w:rsidRDefault="00442A97" w:rsidP="003F0FD3">
      <w:pPr>
        <w:rPr>
          <w:rFonts w:asciiTheme="majorHAnsi" w:hAnsiTheme="majorHAnsi"/>
          <w:sz w:val="28"/>
          <w:szCs w:val="28"/>
        </w:rPr>
      </w:pPr>
    </w:p>
    <w:p w:rsidR="003F0FD3" w:rsidRPr="006F55FE" w:rsidRDefault="003F0FD3" w:rsidP="003F0FD3">
      <w:pPr>
        <w:rPr>
          <w:rFonts w:asciiTheme="majorHAnsi" w:hAnsiTheme="majorHAnsi"/>
          <w:sz w:val="28"/>
          <w:szCs w:val="28"/>
        </w:rPr>
      </w:pPr>
    </w:p>
    <w:tbl>
      <w:tblPr>
        <w:tblStyle w:val="Tabela-Siatka"/>
        <w:tblpPr w:leftFromText="141" w:rightFromText="141" w:vertAnchor="text" w:tblpY="1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580"/>
        <w:gridCol w:w="581"/>
        <w:gridCol w:w="580"/>
        <w:gridCol w:w="581"/>
        <w:gridCol w:w="580"/>
        <w:gridCol w:w="581"/>
        <w:gridCol w:w="580"/>
        <w:gridCol w:w="581"/>
        <w:gridCol w:w="580"/>
        <w:gridCol w:w="581"/>
        <w:gridCol w:w="580"/>
        <w:gridCol w:w="581"/>
        <w:gridCol w:w="580"/>
        <w:gridCol w:w="581"/>
        <w:gridCol w:w="580"/>
        <w:gridCol w:w="581"/>
      </w:tblGrid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1</w:t>
            </w:r>
          </w:p>
        </w:tc>
        <w:tc>
          <w:tcPr>
            <w:tcW w:w="581" w:type="dxa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M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I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Ó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D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2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K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W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I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E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T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N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E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3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K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R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Ó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L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O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W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4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R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O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D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Z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I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N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5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K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C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J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O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W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Y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6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R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O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B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O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T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N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I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C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7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P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S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Z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jc w:val="center"/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C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Z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E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L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R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Z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8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L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R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W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9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N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E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K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T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R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10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Z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P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Y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L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A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N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I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E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  <w:tr w:rsidR="003F0FD3" w:rsidRPr="006F55FE" w:rsidTr="00E0743F">
        <w:trPr>
          <w:trHeight w:val="46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FD3" w:rsidRPr="006F55FE" w:rsidRDefault="003F0FD3" w:rsidP="00E0743F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6F55FE">
              <w:rPr>
                <w:rFonts w:asciiTheme="majorHAnsi" w:hAnsiTheme="majorHAnsi"/>
                <w:b/>
                <w:sz w:val="28"/>
                <w:szCs w:val="28"/>
              </w:rPr>
              <w:t>11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T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R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U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T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E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  <w:r w:rsidRPr="006F55FE">
              <w:rPr>
                <w:rFonts w:asciiTheme="majorHAnsi" w:hAnsiTheme="majorHAnsi"/>
                <w:sz w:val="28"/>
                <w:szCs w:val="28"/>
              </w:rPr>
              <w:t>Ń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FD3" w:rsidRPr="006F55FE" w:rsidRDefault="003F0FD3" w:rsidP="00E0743F">
            <w:pPr>
              <w:rPr>
                <w:rFonts w:asciiTheme="majorHAnsi" w:hAnsiTheme="majorHAnsi"/>
                <w:sz w:val="28"/>
                <w:szCs w:val="28"/>
              </w:rPr>
            </w:pPr>
          </w:p>
        </w:tc>
      </w:tr>
    </w:tbl>
    <w:p w:rsidR="003F0FD3" w:rsidRPr="006F55FE" w:rsidRDefault="003F0FD3" w:rsidP="003F0FD3">
      <w:pPr>
        <w:rPr>
          <w:rFonts w:asciiTheme="majorHAnsi" w:hAnsiTheme="majorHAnsi"/>
          <w:sz w:val="28"/>
          <w:szCs w:val="28"/>
        </w:rPr>
      </w:pPr>
    </w:p>
    <w:p w:rsidR="003F0FD3" w:rsidRPr="006F55FE" w:rsidRDefault="003F0FD3" w:rsidP="003F0FD3">
      <w:pPr>
        <w:pStyle w:val="Akapitzlist"/>
        <w:numPr>
          <w:ilvl w:val="0"/>
          <w:numId w:val="8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Produkują go pszczoły, a zbiera go człowiek.</w:t>
      </w:r>
    </w:p>
    <w:p w:rsidR="003F0FD3" w:rsidRPr="006F55FE" w:rsidRDefault="003F0FD3" w:rsidP="003F0FD3">
      <w:pPr>
        <w:pStyle w:val="Akapitzlist"/>
        <w:numPr>
          <w:ilvl w:val="0"/>
          <w:numId w:val="8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Łąki, na których rosną polne rośliny, doskonałe dla pszczół.</w:t>
      </w:r>
    </w:p>
    <w:p w:rsidR="003F0FD3" w:rsidRPr="006F55FE" w:rsidRDefault="003F0FD3" w:rsidP="003F0FD3">
      <w:pPr>
        <w:pStyle w:val="Akapitzlist"/>
        <w:numPr>
          <w:ilvl w:val="0"/>
          <w:numId w:val="8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Matka wszystkich pszczół.</w:t>
      </w:r>
    </w:p>
    <w:p w:rsidR="003F0FD3" w:rsidRPr="006F55FE" w:rsidRDefault="003F0FD3" w:rsidP="003F0FD3">
      <w:pPr>
        <w:pStyle w:val="Akapitzlist"/>
        <w:numPr>
          <w:ilvl w:val="0"/>
          <w:numId w:val="8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Tworzą ją wszystkie pszczoły mieszkające w ulu.</w:t>
      </w:r>
    </w:p>
    <w:p w:rsidR="003F0FD3" w:rsidRPr="006F55FE" w:rsidRDefault="003F0FD3" w:rsidP="003F0FD3">
      <w:pPr>
        <w:pStyle w:val="Akapitzlist"/>
        <w:numPr>
          <w:ilvl w:val="0"/>
          <w:numId w:val="8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Z kwiatów drzewa akacji powstaje miód …</w:t>
      </w:r>
    </w:p>
    <w:p w:rsidR="003F0FD3" w:rsidRPr="006F55FE" w:rsidRDefault="003F0FD3" w:rsidP="003F0FD3">
      <w:pPr>
        <w:pStyle w:val="Akapitzlist"/>
        <w:numPr>
          <w:ilvl w:val="0"/>
          <w:numId w:val="8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Pszczoła zajmująca się pracą w ulu.</w:t>
      </w:r>
    </w:p>
    <w:p w:rsidR="003F0FD3" w:rsidRPr="006F55FE" w:rsidRDefault="003F0FD3" w:rsidP="003F0FD3">
      <w:pPr>
        <w:pStyle w:val="Akapitzlist"/>
        <w:numPr>
          <w:ilvl w:val="0"/>
          <w:numId w:val="8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Osoba opiekująca się pszczołami.</w:t>
      </w:r>
    </w:p>
    <w:p w:rsidR="003F0FD3" w:rsidRPr="006F55FE" w:rsidRDefault="003F0FD3" w:rsidP="003F0FD3">
      <w:pPr>
        <w:pStyle w:val="Akapitzlist"/>
        <w:numPr>
          <w:ilvl w:val="0"/>
          <w:numId w:val="8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Pszczele dziecko.</w:t>
      </w:r>
    </w:p>
    <w:p w:rsidR="003F0FD3" w:rsidRPr="006F55FE" w:rsidRDefault="003F0FD3" w:rsidP="003F0FD3">
      <w:pPr>
        <w:pStyle w:val="Akapitzlist"/>
        <w:numPr>
          <w:ilvl w:val="0"/>
          <w:numId w:val="8"/>
        </w:numPr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Kwiatowa substancja, zbierana przez pszczoły.</w:t>
      </w:r>
    </w:p>
    <w:p w:rsidR="003F0FD3" w:rsidRPr="006F55FE" w:rsidRDefault="003F0FD3" w:rsidP="00A939AE">
      <w:pPr>
        <w:pStyle w:val="Akapitzlist"/>
        <w:numPr>
          <w:ilvl w:val="0"/>
          <w:numId w:val="8"/>
        </w:numPr>
        <w:tabs>
          <w:tab w:val="left" w:pos="851"/>
        </w:tabs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Dzięki tej czynności, wykonywanej przez pszczoły, rośliny co roku mogą zakwitnąć.</w:t>
      </w:r>
    </w:p>
    <w:p w:rsidR="003F0FD3" w:rsidRDefault="003F0FD3" w:rsidP="00A939AE">
      <w:pPr>
        <w:pStyle w:val="Akapitzlist"/>
        <w:numPr>
          <w:ilvl w:val="0"/>
          <w:numId w:val="8"/>
        </w:numPr>
        <w:tabs>
          <w:tab w:val="left" w:pos="851"/>
        </w:tabs>
        <w:rPr>
          <w:rFonts w:asciiTheme="majorHAnsi" w:hAnsiTheme="majorHAnsi"/>
          <w:sz w:val="28"/>
          <w:szCs w:val="28"/>
        </w:rPr>
      </w:pPr>
      <w:r w:rsidRPr="006F55FE">
        <w:rPr>
          <w:rFonts w:asciiTheme="majorHAnsi" w:hAnsiTheme="majorHAnsi"/>
          <w:sz w:val="28"/>
          <w:szCs w:val="28"/>
        </w:rPr>
        <w:t>Jedyny pszczeli mężczyzna w ulu.</w:t>
      </w:r>
    </w:p>
    <w:p w:rsidR="00F91A87" w:rsidRDefault="00F91A87" w:rsidP="00F91A87">
      <w:pPr>
        <w:tabs>
          <w:tab w:val="left" w:pos="851"/>
        </w:tabs>
        <w:rPr>
          <w:rFonts w:asciiTheme="majorHAnsi" w:hAnsiTheme="majorHAnsi"/>
          <w:sz w:val="28"/>
          <w:szCs w:val="28"/>
        </w:rPr>
      </w:pPr>
    </w:p>
    <w:p w:rsidR="00F91A87" w:rsidRDefault="00F91A87" w:rsidP="00F91A87">
      <w:pPr>
        <w:tabs>
          <w:tab w:val="left" w:pos="851"/>
        </w:tabs>
        <w:rPr>
          <w:rFonts w:asciiTheme="majorHAnsi" w:hAnsiTheme="majorHAnsi"/>
          <w:sz w:val="28"/>
          <w:szCs w:val="28"/>
        </w:rPr>
      </w:pPr>
    </w:p>
    <w:p w:rsidR="00F91A87" w:rsidRDefault="00F91A87" w:rsidP="00F91A87">
      <w:pPr>
        <w:tabs>
          <w:tab w:val="left" w:pos="851"/>
        </w:tabs>
        <w:rPr>
          <w:rFonts w:asciiTheme="majorHAnsi" w:hAnsiTheme="majorHAnsi"/>
          <w:sz w:val="28"/>
          <w:szCs w:val="28"/>
        </w:rPr>
      </w:pPr>
    </w:p>
    <w:p w:rsidR="00F91A87" w:rsidRDefault="00F91A87" w:rsidP="00F91A87">
      <w:pPr>
        <w:tabs>
          <w:tab w:val="left" w:pos="851"/>
        </w:tabs>
        <w:rPr>
          <w:rFonts w:asciiTheme="majorHAnsi" w:hAnsiTheme="majorHAnsi"/>
          <w:sz w:val="28"/>
          <w:szCs w:val="28"/>
        </w:rPr>
      </w:pPr>
    </w:p>
    <w:p w:rsidR="00F91A87" w:rsidRPr="00F91A87" w:rsidRDefault="00F91A87" w:rsidP="00F91A87">
      <w:pPr>
        <w:tabs>
          <w:tab w:val="left" w:pos="851"/>
        </w:tabs>
        <w:rPr>
          <w:rFonts w:asciiTheme="majorHAnsi" w:hAnsiTheme="majorHAnsi"/>
          <w:sz w:val="28"/>
          <w:szCs w:val="28"/>
        </w:rPr>
      </w:pPr>
    </w:p>
    <w:p w:rsidR="00B74F5C" w:rsidRDefault="00B74F5C" w:rsidP="00B74F5C">
      <w:pPr>
        <w:pStyle w:val="Akapitzlist"/>
        <w:tabs>
          <w:tab w:val="left" w:pos="851"/>
        </w:tabs>
        <w:rPr>
          <w:rFonts w:asciiTheme="majorHAnsi" w:hAnsiTheme="majorHAnsi"/>
          <w:sz w:val="28"/>
          <w:szCs w:val="28"/>
        </w:rPr>
      </w:pPr>
    </w:p>
    <w:p w:rsidR="00B74F5C" w:rsidRDefault="00F91A87" w:rsidP="00B74F5C">
      <w:pPr>
        <w:pStyle w:val="Akapitzlist"/>
        <w:tabs>
          <w:tab w:val="left" w:pos="851"/>
        </w:tabs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lastRenderedPageBreak/>
        <w:t>Bibliografia:</w:t>
      </w:r>
    </w:p>
    <w:p w:rsidR="00F91A87" w:rsidRDefault="00F91A87" w:rsidP="00B74F5C">
      <w:pPr>
        <w:pStyle w:val="Akapitzlist"/>
        <w:tabs>
          <w:tab w:val="left" w:pos="851"/>
        </w:tabs>
        <w:rPr>
          <w:rFonts w:asciiTheme="majorHAnsi" w:hAnsiTheme="majorHAnsi"/>
          <w:sz w:val="28"/>
          <w:szCs w:val="28"/>
        </w:rPr>
      </w:pPr>
    </w:p>
    <w:p w:rsidR="00F91A87" w:rsidRDefault="00F91A87" w:rsidP="00F91A87">
      <w:pPr>
        <w:pStyle w:val="Akapitzlist"/>
        <w:numPr>
          <w:ilvl w:val="0"/>
          <w:numId w:val="9"/>
        </w:numPr>
        <w:tabs>
          <w:tab w:val="left" w:pos="851"/>
        </w:tabs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Kierat J., Pszczoły miodne i niemodne, MULTICO Oficyna Wydawnicza, Warszawa 2019.</w:t>
      </w:r>
    </w:p>
    <w:p w:rsidR="00F91A87" w:rsidRDefault="00F91A87" w:rsidP="00F91A87">
      <w:pPr>
        <w:pStyle w:val="Akapitzlist"/>
        <w:numPr>
          <w:ilvl w:val="0"/>
          <w:numId w:val="9"/>
        </w:numPr>
        <w:tabs>
          <w:tab w:val="left" w:pos="851"/>
        </w:tabs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Bajerowicz K., Brykczyński M., Opowiem ci, mamo, skąd się bierze miód, Wyd. „Nasza Księgarnia”, Warszawa 2015.</w:t>
      </w:r>
    </w:p>
    <w:p w:rsidR="00B74F5C" w:rsidRDefault="00B74F5C" w:rsidP="00B74F5C">
      <w:pPr>
        <w:pStyle w:val="Akapitzlist"/>
        <w:tabs>
          <w:tab w:val="left" w:pos="851"/>
        </w:tabs>
        <w:rPr>
          <w:rFonts w:asciiTheme="majorHAnsi" w:hAnsiTheme="majorHAnsi"/>
          <w:sz w:val="28"/>
          <w:szCs w:val="28"/>
        </w:rPr>
      </w:pPr>
    </w:p>
    <w:p w:rsidR="00F91A87" w:rsidRDefault="00F91A87" w:rsidP="00B74F5C">
      <w:pPr>
        <w:pStyle w:val="Akapitzlist"/>
        <w:tabs>
          <w:tab w:val="left" w:pos="851"/>
        </w:tabs>
        <w:rPr>
          <w:rFonts w:asciiTheme="majorHAnsi" w:hAnsiTheme="majorHAnsi"/>
          <w:sz w:val="28"/>
          <w:szCs w:val="28"/>
        </w:rPr>
      </w:pPr>
    </w:p>
    <w:p w:rsidR="00F91A87" w:rsidRDefault="00F91A87" w:rsidP="00B74F5C">
      <w:pPr>
        <w:pStyle w:val="Akapitzlist"/>
        <w:tabs>
          <w:tab w:val="left" w:pos="851"/>
        </w:tabs>
        <w:rPr>
          <w:rFonts w:asciiTheme="majorHAnsi" w:hAnsiTheme="majorHAnsi"/>
          <w:sz w:val="28"/>
          <w:szCs w:val="28"/>
        </w:rPr>
      </w:pPr>
    </w:p>
    <w:p w:rsidR="00B74F5C" w:rsidRPr="006F55FE" w:rsidRDefault="00B74F5C" w:rsidP="00B74F5C">
      <w:pPr>
        <w:pStyle w:val="Akapitzlist"/>
        <w:tabs>
          <w:tab w:val="left" w:pos="851"/>
        </w:tabs>
        <w:jc w:val="right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Opracowała: Joanna Biesiada</w:t>
      </w:r>
    </w:p>
    <w:p w:rsidR="00F37F65" w:rsidRPr="006F55FE" w:rsidRDefault="00F37F65" w:rsidP="00AD3A5D">
      <w:pPr>
        <w:rPr>
          <w:rFonts w:asciiTheme="majorHAnsi" w:hAnsiTheme="majorHAnsi"/>
          <w:sz w:val="28"/>
          <w:szCs w:val="28"/>
        </w:rPr>
      </w:pPr>
    </w:p>
    <w:sectPr w:rsidR="00F37F65" w:rsidRPr="006F55FE" w:rsidSect="006A0779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0F19" w:rsidRDefault="00A30F19" w:rsidP="00F91A87">
      <w:pPr>
        <w:spacing w:after="0" w:line="240" w:lineRule="auto"/>
      </w:pPr>
      <w:r>
        <w:separator/>
      </w:r>
    </w:p>
  </w:endnote>
  <w:endnote w:type="continuationSeparator" w:id="0">
    <w:p w:rsidR="00A30F19" w:rsidRDefault="00A30F19" w:rsidP="00F91A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79747204"/>
      <w:docPartObj>
        <w:docPartGallery w:val="Page Numbers (Bottom of Page)"/>
        <w:docPartUnique/>
      </w:docPartObj>
    </w:sdtPr>
    <w:sdtEndPr/>
    <w:sdtContent>
      <w:p w:rsidR="00F91A87" w:rsidRDefault="00A30F19">
        <w:pPr>
          <w:pStyle w:val="Stopka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D510B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:rsidR="00F91A87" w:rsidRDefault="00F91A8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0F19" w:rsidRDefault="00A30F19" w:rsidP="00F91A87">
      <w:pPr>
        <w:spacing w:after="0" w:line="240" w:lineRule="auto"/>
      </w:pPr>
      <w:r>
        <w:separator/>
      </w:r>
    </w:p>
  </w:footnote>
  <w:footnote w:type="continuationSeparator" w:id="0">
    <w:p w:rsidR="00A30F19" w:rsidRDefault="00A30F19" w:rsidP="00F91A8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E4420"/>
    <w:multiLevelType w:val="hybridMultilevel"/>
    <w:tmpl w:val="994461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872B1C"/>
    <w:multiLevelType w:val="hybridMultilevel"/>
    <w:tmpl w:val="73C6F0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3325EC"/>
    <w:multiLevelType w:val="hybridMultilevel"/>
    <w:tmpl w:val="22F0A9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B656B5"/>
    <w:multiLevelType w:val="hybridMultilevel"/>
    <w:tmpl w:val="22F0A9A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211C00"/>
    <w:multiLevelType w:val="hybridMultilevel"/>
    <w:tmpl w:val="C06C7746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44639C6"/>
    <w:multiLevelType w:val="hybridMultilevel"/>
    <w:tmpl w:val="73C6F0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507FA2"/>
    <w:multiLevelType w:val="hybridMultilevel"/>
    <w:tmpl w:val="CFCC65B4"/>
    <w:lvl w:ilvl="0" w:tplc="8BB8974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72C300CE"/>
    <w:multiLevelType w:val="hybridMultilevel"/>
    <w:tmpl w:val="73C6F0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7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B0DE9"/>
    <w:rsid w:val="000225F6"/>
    <w:rsid w:val="00084D09"/>
    <w:rsid w:val="001255D1"/>
    <w:rsid w:val="00203F25"/>
    <w:rsid w:val="00214E6A"/>
    <w:rsid w:val="002358C9"/>
    <w:rsid w:val="00246B6D"/>
    <w:rsid w:val="00286F95"/>
    <w:rsid w:val="002D437E"/>
    <w:rsid w:val="00300891"/>
    <w:rsid w:val="0030399D"/>
    <w:rsid w:val="00324ACA"/>
    <w:rsid w:val="003936BE"/>
    <w:rsid w:val="003A15BB"/>
    <w:rsid w:val="003E54F6"/>
    <w:rsid w:val="003F0FD3"/>
    <w:rsid w:val="00442A97"/>
    <w:rsid w:val="00483121"/>
    <w:rsid w:val="004850CD"/>
    <w:rsid w:val="004C5E0A"/>
    <w:rsid w:val="0052064C"/>
    <w:rsid w:val="00620A13"/>
    <w:rsid w:val="006317B7"/>
    <w:rsid w:val="00637062"/>
    <w:rsid w:val="00656B2B"/>
    <w:rsid w:val="00670EBE"/>
    <w:rsid w:val="00692806"/>
    <w:rsid w:val="006A0779"/>
    <w:rsid w:val="006B0DE9"/>
    <w:rsid w:val="006D0AD6"/>
    <w:rsid w:val="006F55FE"/>
    <w:rsid w:val="007542DE"/>
    <w:rsid w:val="00782F02"/>
    <w:rsid w:val="007E6C50"/>
    <w:rsid w:val="00877F93"/>
    <w:rsid w:val="00881122"/>
    <w:rsid w:val="00886F6F"/>
    <w:rsid w:val="008A5B93"/>
    <w:rsid w:val="008C2254"/>
    <w:rsid w:val="008D0577"/>
    <w:rsid w:val="008D510B"/>
    <w:rsid w:val="00935CFB"/>
    <w:rsid w:val="00975B2A"/>
    <w:rsid w:val="00983B59"/>
    <w:rsid w:val="00986776"/>
    <w:rsid w:val="009D4218"/>
    <w:rsid w:val="00A30F19"/>
    <w:rsid w:val="00A34625"/>
    <w:rsid w:val="00A939AE"/>
    <w:rsid w:val="00AD3A5D"/>
    <w:rsid w:val="00B041DF"/>
    <w:rsid w:val="00B36150"/>
    <w:rsid w:val="00B74F5C"/>
    <w:rsid w:val="00B94F9E"/>
    <w:rsid w:val="00BB7EC7"/>
    <w:rsid w:val="00BC2F55"/>
    <w:rsid w:val="00C61E7A"/>
    <w:rsid w:val="00C843C5"/>
    <w:rsid w:val="00C87E5C"/>
    <w:rsid w:val="00CA0426"/>
    <w:rsid w:val="00CC4E90"/>
    <w:rsid w:val="00CF066F"/>
    <w:rsid w:val="00D32C5C"/>
    <w:rsid w:val="00D70DA6"/>
    <w:rsid w:val="00DD5CA5"/>
    <w:rsid w:val="00DD6923"/>
    <w:rsid w:val="00DE77FC"/>
    <w:rsid w:val="00E10C50"/>
    <w:rsid w:val="00E51800"/>
    <w:rsid w:val="00E91E2D"/>
    <w:rsid w:val="00F17E55"/>
    <w:rsid w:val="00F37F65"/>
    <w:rsid w:val="00F5079B"/>
    <w:rsid w:val="00F53E4A"/>
    <w:rsid w:val="00F62D09"/>
    <w:rsid w:val="00F82272"/>
    <w:rsid w:val="00F91A87"/>
    <w:rsid w:val="00FB7C88"/>
    <w:rsid w:val="00FF3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1C6E5A8-17E8-4A90-8344-72D09E889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3936B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255D1"/>
    <w:pPr>
      <w:ind w:left="720"/>
      <w:contextualSpacing/>
    </w:pPr>
  </w:style>
  <w:style w:type="table" w:styleId="Tabela-Siatka">
    <w:name w:val="Table Grid"/>
    <w:basedOn w:val="Standardowy"/>
    <w:uiPriority w:val="59"/>
    <w:rsid w:val="00F17E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442A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42A97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semiHidden/>
    <w:unhideWhenUsed/>
    <w:rsid w:val="00442A97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semiHidden/>
    <w:unhideWhenUsed/>
    <w:rsid w:val="00F91A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F91A87"/>
  </w:style>
  <w:style w:type="paragraph" w:styleId="Stopka">
    <w:name w:val="footer"/>
    <w:basedOn w:val="Normalny"/>
    <w:link w:val="StopkaZnak"/>
    <w:uiPriority w:val="99"/>
    <w:unhideWhenUsed/>
    <w:rsid w:val="00F91A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1A8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kologia.pl/wiedza/zwierzeta/osa-dachowa" TargetMode="External"/><Relationship Id="rId13" Type="http://schemas.openxmlformats.org/officeDocument/2006/relationships/image" Target="media/image3.jpeg"/><Relationship Id="rId18" Type="http://schemas.openxmlformats.org/officeDocument/2006/relationships/hyperlink" Target="https://commons.wikimedia.org/wiki/File:Drohn_im_Flug_08-3.jpg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7" Type="http://schemas.openxmlformats.org/officeDocument/2006/relationships/hyperlink" Target="https://www.ekologia.pl/wiedza/zwierzeta/mucha-domowa" TargetMode="External"/><Relationship Id="rId12" Type="http://schemas.openxmlformats.org/officeDocument/2006/relationships/hyperlink" Target="https://pixabay.com/pl/photos/osa-owad-makro-natura-przyroda-1508618/" TargetMode="External"/><Relationship Id="rId17" Type="http://schemas.openxmlformats.org/officeDocument/2006/relationships/image" Target="media/image5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commons.wikimedia.org/wiki/File:Todd_Huffman_-_Lattice_(by).jpg" TargetMode="External"/><Relationship Id="rId20" Type="http://schemas.openxmlformats.org/officeDocument/2006/relationships/image" Target="media/image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pixabay.com/pl/photos/pszczo%C5%82a-owad-skrzydlaty-owad-6518669/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hyperlink" Target="https://pixabay.com/pl/photos/natura-pszczo%C5%82y-kr%C3%B3lowa-pszcz%C3%B3%C5%82-4117738/" TargetMode="External"/><Relationship Id="rId22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930</TotalTime>
  <Pages>1</Pages>
  <Words>1473</Words>
  <Characters>8842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joanna.biesiada</dc:creator>
  <cp:lastModifiedBy>um</cp:lastModifiedBy>
  <cp:revision>22</cp:revision>
  <dcterms:created xsi:type="dcterms:W3CDTF">2022-04-29T12:22:00Z</dcterms:created>
  <dcterms:modified xsi:type="dcterms:W3CDTF">2023-03-03T07:34:00Z</dcterms:modified>
</cp:coreProperties>
</file>