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EFF061" w14:textId="2D8E6E8E" w:rsidR="00C97479" w:rsidRPr="00C97479" w:rsidRDefault="00C97479" w:rsidP="00823D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Scenariusz „</w:t>
      </w:r>
      <w:r w:rsidR="000E726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Pszczoła miodna i inne gatunki owadów zapylających</w:t>
      </w:r>
      <w:r w:rsidRPr="00C974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”</w:t>
      </w:r>
    </w:p>
    <w:p w14:paraId="26E563F3" w14:textId="77777777" w:rsidR="00C97479" w:rsidRPr="00C97479" w:rsidRDefault="00C97479" w:rsidP="00823D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382948" w14:textId="283259A4" w:rsidR="00C97479" w:rsidRPr="00C97479" w:rsidRDefault="00C97479" w:rsidP="00823DB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>Lekcja przeznaczona jest dla uczniów szkół ponadpodstawowych</w:t>
      </w:r>
      <w:r w:rsidR="00C207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 realizacji na </w:t>
      </w: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>lekcjach</w:t>
      </w:r>
      <w:r w:rsidR="00C207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>biologii</w:t>
      </w:r>
      <w:r w:rsidR="00C207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(poziom rozszerzony)</w:t>
      </w: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317854"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owinna się odbyć po lekcji </w:t>
      </w:r>
      <w:r w:rsidR="00C207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dotyczącej podstawowych cech </w:t>
      </w:r>
      <w:r w:rsidR="00AC75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budowy i funkcjonowania </w:t>
      </w:r>
      <w:r w:rsidR="000E726F">
        <w:rPr>
          <w:rFonts w:ascii="Times New Roman" w:eastAsia="Times New Roman" w:hAnsi="Times New Roman" w:cs="Times New Roman"/>
          <w:color w:val="000000"/>
          <w:sz w:val="24"/>
          <w:szCs w:val="24"/>
        </w:rPr>
        <w:t>stawonogów</w:t>
      </w:r>
      <w:r w:rsidR="00C207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ze szczególnym uwzględnieniem </w:t>
      </w:r>
      <w:r w:rsidR="000E726F">
        <w:rPr>
          <w:rFonts w:ascii="Times New Roman" w:eastAsia="Times New Roman" w:hAnsi="Times New Roman" w:cs="Times New Roman"/>
          <w:color w:val="000000"/>
          <w:sz w:val="24"/>
          <w:szCs w:val="24"/>
        </w:rPr>
        <w:t>owadów</w:t>
      </w: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C207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Najlepiej jest ją </w:t>
      </w:r>
      <w:r w:rsidR="000A21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przynajmniej </w:t>
      </w:r>
      <w:r w:rsidR="00D06E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częściowo </w:t>
      </w:r>
      <w:r w:rsidR="00317854">
        <w:rPr>
          <w:rFonts w:ascii="Times New Roman" w:eastAsia="Times New Roman" w:hAnsi="Times New Roman" w:cs="Times New Roman"/>
          <w:color w:val="000000"/>
          <w:sz w:val="24"/>
          <w:szCs w:val="24"/>
        </w:rPr>
        <w:t>przeprowadzić</w:t>
      </w:r>
      <w:r w:rsidR="00C207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E726F">
        <w:rPr>
          <w:rFonts w:ascii="Times New Roman" w:eastAsia="Times New Roman" w:hAnsi="Times New Roman" w:cs="Times New Roman"/>
          <w:color w:val="000000"/>
          <w:sz w:val="24"/>
          <w:szCs w:val="24"/>
        </w:rPr>
        <w:t>w pasiece</w:t>
      </w:r>
      <w:r w:rsidR="00C207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Istnieje możliwość uproszczenia niektórych zagadnień, </w:t>
      </w:r>
      <w:r w:rsidR="00317854">
        <w:rPr>
          <w:rFonts w:ascii="Times New Roman" w:eastAsia="Times New Roman" w:hAnsi="Times New Roman" w:cs="Times New Roman"/>
          <w:color w:val="000000"/>
          <w:sz w:val="24"/>
          <w:szCs w:val="24"/>
        </w:rPr>
        <w:t>co umożliwi</w:t>
      </w:r>
      <w:r w:rsidR="00C207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przeprowadzenie jej w szkołach podstawowych. </w:t>
      </w:r>
    </w:p>
    <w:p w14:paraId="0A949E5A" w14:textId="77777777" w:rsidR="00C97479" w:rsidRPr="00C97479" w:rsidRDefault="00C97479" w:rsidP="00823D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28BAB74" w14:textId="06CA8C9A" w:rsidR="00C97479" w:rsidRPr="00C97479" w:rsidRDefault="00C97479" w:rsidP="00823D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Temat</w:t>
      </w: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="000E726F" w:rsidRPr="000E726F">
        <w:rPr>
          <w:rFonts w:ascii="Times New Roman" w:eastAsia="Times New Roman" w:hAnsi="Times New Roman" w:cs="Times New Roman"/>
          <w:color w:val="000000"/>
          <w:sz w:val="24"/>
          <w:szCs w:val="24"/>
        </w:rPr>
        <w:t>Pszczoła miodna i inne gatunki owadów zapylających</w:t>
      </w:r>
      <w:r w:rsidR="000E726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433D42EE" w14:textId="77777777" w:rsidR="00C97479" w:rsidRPr="00C97479" w:rsidRDefault="00C97479" w:rsidP="00823D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03D6A60" w14:textId="77777777" w:rsidR="00C97479" w:rsidRPr="00C97479" w:rsidRDefault="00C97479" w:rsidP="00823D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Etap edukacyjny</w:t>
      </w: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>: III (szkoły ponadpodstawowe)</w:t>
      </w:r>
    </w:p>
    <w:p w14:paraId="6F269B0C" w14:textId="77777777" w:rsidR="00C97479" w:rsidRPr="00C97479" w:rsidRDefault="00C97479" w:rsidP="00823D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71701B6" w14:textId="74B5DE96" w:rsidR="00C97479" w:rsidRPr="00C97479" w:rsidRDefault="00C97479" w:rsidP="00823D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Czas</w:t>
      </w: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="000E726F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0E726F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godziny lekcyjne w zależności od wielkości grupy</w:t>
      </w:r>
    </w:p>
    <w:p w14:paraId="08A981C1" w14:textId="77777777" w:rsidR="00C97479" w:rsidRPr="00C97479" w:rsidRDefault="00C97479" w:rsidP="00823D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9E38C66" w14:textId="77777777" w:rsidR="00C97479" w:rsidRPr="00C97479" w:rsidRDefault="00C97479" w:rsidP="00823D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Wybrane cele ogólne:</w:t>
      </w:r>
    </w:p>
    <w:p w14:paraId="598E033D" w14:textId="2B2F4EB3" w:rsidR="00C97479" w:rsidRPr="00C97479" w:rsidRDefault="00C97479" w:rsidP="00823DB3">
      <w:pPr>
        <w:numPr>
          <w:ilvl w:val="0"/>
          <w:numId w:val="7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>realizacja podstawy programowej z przedmiotu biologia (zakres rozszerzony);</w:t>
      </w:r>
    </w:p>
    <w:p w14:paraId="2A4519FD" w14:textId="00786771" w:rsidR="00C207DB" w:rsidRDefault="00C207DB" w:rsidP="00823DB3">
      <w:pPr>
        <w:numPr>
          <w:ilvl w:val="0"/>
          <w:numId w:val="7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207DB">
        <w:rPr>
          <w:rFonts w:ascii="Times New Roman" w:eastAsia="Times New Roman" w:hAnsi="Times New Roman" w:cs="Times New Roman"/>
          <w:color w:val="000000"/>
          <w:sz w:val="24"/>
          <w:szCs w:val="24"/>
        </w:rPr>
        <w:t>integrowanie wiedzy o zjawiskach i procesach zachodzących na różnych poziomach organizacji życia, prowadzące do wyjaśniania ich złożoności oraz zrozumienia relacji między organizmami, a także między organizmem a środowiskiem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2625164C" w14:textId="32278345" w:rsidR="00C207DB" w:rsidRDefault="00C207DB" w:rsidP="00823DB3">
      <w:pPr>
        <w:numPr>
          <w:ilvl w:val="0"/>
          <w:numId w:val="7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207DB">
        <w:rPr>
          <w:rFonts w:ascii="Times New Roman" w:eastAsia="Times New Roman" w:hAnsi="Times New Roman" w:cs="Times New Roman"/>
          <w:color w:val="000000"/>
          <w:sz w:val="24"/>
          <w:szCs w:val="24"/>
        </w:rPr>
        <w:t>kształcenie rozumienia zjawisk i procesów wpływających na różnorodność biologiczną, także w kontekście ewolucyjnym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50F0D0B3" w14:textId="79E0AC76" w:rsidR="00C207DB" w:rsidRDefault="00BC00A0" w:rsidP="00823DB3">
      <w:pPr>
        <w:numPr>
          <w:ilvl w:val="0"/>
          <w:numId w:val="7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C00A0">
        <w:rPr>
          <w:rFonts w:ascii="Times New Roman" w:eastAsia="Times New Roman" w:hAnsi="Times New Roman" w:cs="Times New Roman"/>
          <w:color w:val="000000"/>
          <w:sz w:val="24"/>
          <w:szCs w:val="24"/>
        </w:rPr>
        <w:t>poznanie metod badawczych związanych z obserwacjami (także tymi w terenie)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3B453410" w14:textId="4EED523B" w:rsidR="00BC00A0" w:rsidRDefault="00BC00A0" w:rsidP="00823DB3">
      <w:pPr>
        <w:numPr>
          <w:ilvl w:val="0"/>
          <w:numId w:val="7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C00A0">
        <w:rPr>
          <w:rFonts w:ascii="Times New Roman" w:eastAsia="Times New Roman" w:hAnsi="Times New Roman" w:cs="Times New Roman"/>
          <w:color w:val="000000"/>
          <w:sz w:val="24"/>
          <w:szCs w:val="24"/>
        </w:rPr>
        <w:t>zilustrowanie praw ekologii i problemów ochrony różnorodności biologicznej obserwacjami prowadzonymi w terenie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1A54D89B" w14:textId="45997C9F" w:rsidR="00BC00A0" w:rsidRDefault="00BC00A0" w:rsidP="00823DB3">
      <w:pPr>
        <w:numPr>
          <w:ilvl w:val="0"/>
          <w:numId w:val="7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C00A0">
        <w:rPr>
          <w:rFonts w:ascii="Times New Roman" w:eastAsia="Times New Roman" w:hAnsi="Times New Roman" w:cs="Times New Roman"/>
          <w:color w:val="000000"/>
          <w:sz w:val="24"/>
          <w:szCs w:val="24"/>
        </w:rPr>
        <w:t>rozwijanie umiejętności korzystania z różnorodnych zasobów wiadomości i krytycznego odnoszenia się do dostępnych źródeł informacji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58D24395" w14:textId="77777777" w:rsidR="00C97479" w:rsidRPr="00BC00A0" w:rsidRDefault="00C97479" w:rsidP="00823DB3">
      <w:pPr>
        <w:numPr>
          <w:ilvl w:val="0"/>
          <w:numId w:val="7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C00A0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wykształcenie nawyku ustawicznego uaktualniania wiedzy z zakresu nauk przyrodniczych</w:t>
      </w:r>
      <w:r w:rsidRPr="00BC00A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15778592" w14:textId="77777777" w:rsidR="00C97479" w:rsidRPr="00C97479" w:rsidRDefault="00C97479" w:rsidP="00823DB3">
      <w:pPr>
        <w:numPr>
          <w:ilvl w:val="0"/>
          <w:numId w:val="7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ukazanie interdyscyplinarności nauk przyrodniczych;</w:t>
      </w:r>
    </w:p>
    <w:p w14:paraId="254BEEBC" w14:textId="77777777" w:rsidR="00C97479" w:rsidRPr="00C97479" w:rsidRDefault="00C97479" w:rsidP="00823DB3">
      <w:pPr>
        <w:numPr>
          <w:ilvl w:val="0"/>
          <w:numId w:val="7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r</w:t>
      </w: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>ozbudzanie ciekawości poznawczej uczniów oraz motywacji do nauki.</w:t>
      </w:r>
    </w:p>
    <w:p w14:paraId="6D125AB7" w14:textId="77777777" w:rsidR="00C97479" w:rsidRPr="00C97479" w:rsidRDefault="00C97479" w:rsidP="00823D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42F1610" w14:textId="77777777" w:rsidR="00C97479" w:rsidRPr="00C97479" w:rsidRDefault="00C97479" w:rsidP="00823D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Realizacja podstawy programowej z przedmiotu biologia</w:t>
      </w:r>
    </w:p>
    <w:p w14:paraId="4D6E601E" w14:textId="77777777" w:rsidR="00C97479" w:rsidRPr="00C97479" w:rsidRDefault="00C97479" w:rsidP="00823D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E6A45ED" w14:textId="74DE9156" w:rsidR="00C97479" w:rsidRPr="00C97479" w:rsidRDefault="00C97479" w:rsidP="00823D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Zakres rozszerzony</w:t>
      </w: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</w:p>
    <w:p w14:paraId="6E096591" w14:textId="77777777" w:rsidR="00C97479" w:rsidRPr="00C97479" w:rsidRDefault="00C97479" w:rsidP="00823D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98A6F06" w14:textId="1ABFC47D" w:rsidR="00C97479" w:rsidRPr="00C97479" w:rsidRDefault="00C97479" w:rsidP="00823D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„</w:t>
      </w:r>
      <w:r w:rsidR="00B878F5" w:rsidRPr="00B878F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 xml:space="preserve">Różnorodność zwierząt. </w:t>
      </w:r>
      <w:r w:rsidR="00BC00A0" w:rsidRPr="00BC00A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Uczeń</w:t>
      </w:r>
      <w:r w:rsidRPr="00C974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:</w:t>
      </w:r>
      <w:r w:rsidRPr="00C974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77231E" w:rsidRPr="0077231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wymienia cechy pozwalające na rozróżnienie stawonogów (skorupiaków, pajęczaków, wijów i owadów)</w:t>
      </w:r>
      <w:r w:rsidR="0077231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.”</w:t>
      </w:r>
      <w:r w:rsidR="00BC00A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ab/>
      </w:r>
    </w:p>
    <w:p w14:paraId="4ED2230E" w14:textId="3D0BA2ED" w:rsidR="00C97479" w:rsidRDefault="00C97479" w:rsidP="00823D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2763757" w14:textId="53284E2E" w:rsidR="00BC00A0" w:rsidRPr="00A009CF" w:rsidRDefault="00A009CF" w:rsidP="00823DB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A009CF">
        <w:rPr>
          <w:rFonts w:ascii="Times New Roman" w:eastAsia="Times New Roman" w:hAnsi="Times New Roman" w:cs="Times New Roman"/>
          <w:i/>
          <w:iCs/>
          <w:sz w:val="24"/>
          <w:szCs w:val="24"/>
        </w:rPr>
        <w:t>„</w:t>
      </w:r>
      <w:r w:rsidR="00BC00A0" w:rsidRPr="00A009CF">
        <w:rPr>
          <w:rFonts w:ascii="Times New Roman" w:eastAsia="Times New Roman" w:hAnsi="Times New Roman" w:cs="Times New Roman"/>
          <w:i/>
          <w:iCs/>
          <w:sz w:val="24"/>
          <w:szCs w:val="24"/>
        </w:rPr>
        <w:t>Rozmnażanie i rozprzestrzenianie się roślin. Uczeń: przedstawia budowę kwiatów roślin nasiennych; wykazuje związek budowy kwiatu roślin okrytonasiennych ze sposobem ich zapylania; opisuje proces zapłodnienia i powstawania nasion u roślin nasiennych oraz owoców u okrytonasiennych</w:t>
      </w:r>
      <w:r w:rsidRPr="00A009CF">
        <w:rPr>
          <w:rFonts w:ascii="Times New Roman" w:eastAsia="Times New Roman" w:hAnsi="Times New Roman" w:cs="Times New Roman"/>
          <w:i/>
          <w:iCs/>
          <w:sz w:val="24"/>
          <w:szCs w:val="24"/>
        </w:rPr>
        <w:t>.”</w:t>
      </w:r>
    </w:p>
    <w:p w14:paraId="2570FF54" w14:textId="77777777" w:rsidR="00BC00A0" w:rsidRPr="00C97479" w:rsidRDefault="00BC00A0" w:rsidP="00823D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E979CE3" w14:textId="49E1C20F" w:rsidR="00C97479" w:rsidRPr="00D413C9" w:rsidRDefault="00C97479" w:rsidP="00823DB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„</w:t>
      </w:r>
      <w:r w:rsidRPr="00C974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 xml:space="preserve">Rozwijanie myślenia naukowego; doskonalenie umiejętności planowania i przeprowadzania obserwacji i doświadczeń oraz wnioskowania w oparciu o wyniki badań. Uczeń: </w:t>
      </w:r>
      <w:r w:rsidRPr="00D413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przeprowadza celowe obserwacje mikroskopowe i makroskopowe.”</w:t>
      </w:r>
    </w:p>
    <w:p w14:paraId="08F25D84" w14:textId="77777777" w:rsidR="00BC00A0" w:rsidRPr="00D413C9" w:rsidRDefault="00BC00A0" w:rsidP="00823DB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0E2BBCC2" w14:textId="29CDE6B2" w:rsidR="00D413C9" w:rsidRPr="00D413C9" w:rsidRDefault="00D413C9" w:rsidP="00823DB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D413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„Różnorodność biologiczna, jej zagrożenia i ochrona. Uczeń: przedstawia typy różnorodności biologicznej: genetyczną, gatunkową i ekosystemową;</w:t>
      </w:r>
      <w:r w:rsidRPr="00D413C9">
        <w:rPr>
          <w:i/>
          <w:iCs/>
        </w:rPr>
        <w:t xml:space="preserve"> </w:t>
      </w:r>
      <w:r w:rsidRPr="00D413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wykazuje wpływ działalności człowieka (intensyfikacji rolnictwa, urbanizacji, industrializacji, rozwoju komunikacji i turystyki) na różnorodność biologiczną; wykazuje wpływ działalności człowieka na różnorodność biologiczną.”</w:t>
      </w:r>
    </w:p>
    <w:p w14:paraId="59CD1A2D" w14:textId="77777777" w:rsidR="00D413C9" w:rsidRDefault="00D413C9" w:rsidP="00823D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9F574F9" w14:textId="3EF50BA9" w:rsidR="00C97479" w:rsidRPr="00C97479" w:rsidRDefault="00C97479" w:rsidP="00823D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Warunki i sposób realizacji</w:t>
      </w:r>
    </w:p>
    <w:p w14:paraId="38956467" w14:textId="77777777" w:rsidR="00C97479" w:rsidRPr="00C97479" w:rsidRDefault="00C97479" w:rsidP="00823D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6398521" w14:textId="1BC91780" w:rsidR="00C97479" w:rsidRPr="00C97479" w:rsidRDefault="00C97479" w:rsidP="00823D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Przed zajęciami </w:t>
      </w:r>
      <w:r w:rsidR="00003B64">
        <w:rPr>
          <w:rFonts w:ascii="Times New Roman" w:eastAsia="Times New Roman" w:hAnsi="Times New Roman" w:cs="Times New Roman"/>
          <w:color w:val="000000"/>
          <w:sz w:val="24"/>
          <w:szCs w:val="24"/>
        </w:rPr>
        <w:t>terenowymi n</w:t>
      </w: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>ależy zadbać o:</w:t>
      </w:r>
    </w:p>
    <w:p w14:paraId="55F5918B" w14:textId="46280AB0" w:rsidR="0077231E" w:rsidRDefault="0077231E" w:rsidP="00823DB3">
      <w:pPr>
        <w:numPr>
          <w:ilvl w:val="0"/>
          <w:numId w:val="8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zaplanowanie wyjścia poza teren szkoły do pasieki, przygotowanie karty wycieczki zgodnie z zasadami obowiązującymi w danej szkole;</w:t>
      </w:r>
    </w:p>
    <w:p w14:paraId="268E5173" w14:textId="21D1D978" w:rsidR="0077231E" w:rsidRDefault="0077231E" w:rsidP="00823DB3">
      <w:pPr>
        <w:numPr>
          <w:ilvl w:val="0"/>
          <w:numId w:val="8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zebranie informacji od rodziców na temat tego, czy któryś z uczniów nie jest uczulony </w:t>
      </w:r>
      <w:r w:rsidR="00317854"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 jad pszczeli:</w:t>
      </w:r>
    </w:p>
    <w:p w14:paraId="0DA65C90" w14:textId="77777777" w:rsidR="00AD4716" w:rsidRPr="00003B64" w:rsidRDefault="00AD4716" w:rsidP="00AD4716">
      <w:pPr>
        <w:numPr>
          <w:ilvl w:val="1"/>
          <w:numId w:val="8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pasieki z założenia odradzają uczniom uczulonym brania udział w tego typu zajęciach;</w:t>
      </w:r>
    </w:p>
    <w:p w14:paraId="40F3FD16" w14:textId="24DE40BB" w:rsidR="0077231E" w:rsidRDefault="0077231E" w:rsidP="00003B64">
      <w:pPr>
        <w:numPr>
          <w:ilvl w:val="1"/>
          <w:numId w:val="8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dla </w:t>
      </w:r>
      <w:r w:rsidR="00AD4716">
        <w:rPr>
          <w:rFonts w:ascii="Times New Roman" w:eastAsia="Times New Roman" w:hAnsi="Times New Roman" w:cs="Times New Roman"/>
          <w:color w:val="000000"/>
          <w:sz w:val="24"/>
          <w:szCs w:val="24"/>
        </w:rPr>
        <w:t>takich uczniów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można stworzyć dokumentację wycieczki zawierająca zdjęcia oraz materiały filmowe, na podstawie których również mogą </w:t>
      </w:r>
      <w:r w:rsidR="00003B64">
        <w:rPr>
          <w:rFonts w:ascii="Times New Roman" w:eastAsia="Times New Roman" w:hAnsi="Times New Roman" w:cs="Times New Roman"/>
          <w:color w:val="000000"/>
          <w:sz w:val="24"/>
          <w:szCs w:val="24"/>
        </w:rPr>
        <w:t>zrealizować zapisy podstawy programowej z biologii oraz wyznaczone cele lekcji;</w:t>
      </w:r>
    </w:p>
    <w:p w14:paraId="46C7939E" w14:textId="1DE6A634" w:rsidR="00003B64" w:rsidRDefault="00003B64" w:rsidP="00003B64">
      <w:pPr>
        <w:numPr>
          <w:ilvl w:val="1"/>
          <w:numId w:val="8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materiały te można udostępnić również uczniom nieobecnym z </w:t>
      </w:r>
      <w:r w:rsidR="00AD4716">
        <w:rPr>
          <w:rFonts w:ascii="Times New Roman" w:eastAsia="Times New Roman" w:hAnsi="Times New Roman" w:cs="Times New Roman"/>
          <w:color w:val="000000"/>
          <w:sz w:val="24"/>
          <w:szCs w:val="24"/>
        </w:rPr>
        <w:t>innych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przyczyn;</w:t>
      </w:r>
    </w:p>
    <w:p w14:paraId="0A3071FD" w14:textId="5CAAF0D8" w:rsidR="00A009CF" w:rsidRDefault="00A009CF" w:rsidP="00823DB3">
      <w:pPr>
        <w:numPr>
          <w:ilvl w:val="0"/>
          <w:numId w:val="8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przygotowanie odpowiednich </w:t>
      </w:r>
      <w:r w:rsidR="00972578">
        <w:rPr>
          <w:rFonts w:ascii="Times New Roman" w:eastAsia="Times New Roman" w:hAnsi="Times New Roman" w:cs="Times New Roman"/>
          <w:color w:val="000000"/>
          <w:sz w:val="24"/>
          <w:szCs w:val="24"/>
        </w:rPr>
        <w:t>instrukcji</w:t>
      </w:r>
      <w:r w:rsidR="00972578"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F3FB8"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>(można je wcześniej zalaminować</w:t>
      </w:r>
      <w:r w:rsidR="00FF3FB8">
        <w:rPr>
          <w:rFonts w:ascii="Times New Roman" w:eastAsia="Times New Roman" w:hAnsi="Times New Roman" w:cs="Times New Roman"/>
          <w:color w:val="000000"/>
          <w:sz w:val="24"/>
          <w:szCs w:val="24"/>
        </w:rPr>
        <w:t>, aby nie uległy uszkodzeniu w trakcie pracy)</w:t>
      </w:r>
      <w:r w:rsidR="00003B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oraz kart pracy, które uczniowie będą na bieżąco uzupełniać w trakcie trwania zajęć;</w:t>
      </w:r>
    </w:p>
    <w:p w14:paraId="24E6677C" w14:textId="39D4A618" w:rsidR="00AD4716" w:rsidRDefault="00AD4716" w:rsidP="00823DB3">
      <w:pPr>
        <w:numPr>
          <w:ilvl w:val="0"/>
          <w:numId w:val="8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należy upewnić się, że pasieka dostarczy środków ochrony osobistej uczniom:</w:t>
      </w:r>
    </w:p>
    <w:p w14:paraId="25F016A8" w14:textId="5A206516" w:rsidR="00AD4716" w:rsidRDefault="00AD4716" w:rsidP="00AD4716">
      <w:pPr>
        <w:numPr>
          <w:ilvl w:val="1"/>
          <w:numId w:val="8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kombinezon pszczelarski, kapelusz pszczelarski, rękawice pszczelarskie;</w:t>
      </w:r>
    </w:p>
    <w:p w14:paraId="27D2E2AC" w14:textId="36B05BB4" w:rsidR="00B541BD" w:rsidRDefault="00B541BD" w:rsidP="00B541BD">
      <w:pPr>
        <w:numPr>
          <w:ilvl w:val="0"/>
          <w:numId w:val="8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przed wyjście należy uczulić uczniów i ich rodziców, aby byli ubrani w odpowiedni sposób:</w:t>
      </w:r>
    </w:p>
    <w:p w14:paraId="220FC7EF" w14:textId="28301592" w:rsidR="00B541BD" w:rsidRDefault="00B541BD" w:rsidP="00B541BD">
      <w:pPr>
        <w:numPr>
          <w:ilvl w:val="1"/>
          <w:numId w:val="8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długie spodnie, wysokie skarpety i buty, bluzy z długimi rękawami, </w:t>
      </w:r>
      <w:r w:rsidR="000B2B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ubrania nie powinny być luźne,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nie należy stosować mocnych perfum;</w:t>
      </w:r>
    </w:p>
    <w:p w14:paraId="0F6B982E" w14:textId="13FBB619" w:rsidR="00C97479" w:rsidRDefault="00C97479" w:rsidP="00003B64">
      <w:pPr>
        <w:numPr>
          <w:ilvl w:val="0"/>
          <w:numId w:val="1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>zadbanie o dostęp do apteczki pierwszej pomocy</w:t>
      </w:r>
      <w:r w:rsidR="00003B6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7F35FFB2" w14:textId="77777777" w:rsidR="0025160F" w:rsidRPr="0025160F" w:rsidRDefault="0025160F" w:rsidP="00823DB3">
      <w:pPr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DB9E671" w14:textId="77777777" w:rsidR="00C97479" w:rsidRPr="00C97479" w:rsidRDefault="00C97479" w:rsidP="00823D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 faza realizacji lekcji:</w:t>
      </w:r>
    </w:p>
    <w:p w14:paraId="4FCA4CB3" w14:textId="77777777" w:rsidR="00C97479" w:rsidRPr="00C97479" w:rsidRDefault="00C97479" w:rsidP="00823D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EED4C17" w14:textId="3130B499" w:rsidR="00C97479" w:rsidRPr="00C97479" w:rsidRDefault="00C97479" w:rsidP="00823D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Przywitanie uczniów, faza organizacyjne (sprawdzenie obecności itd.), podaje celów lekcji, przypomnienie zasad BHP obowiązujących podczas </w:t>
      </w:r>
      <w:r w:rsidR="00396D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zajęć </w:t>
      </w:r>
      <w:r w:rsidR="007914B2">
        <w:rPr>
          <w:rFonts w:ascii="Times New Roman" w:eastAsia="Times New Roman" w:hAnsi="Times New Roman" w:cs="Times New Roman"/>
          <w:color w:val="000000"/>
          <w:sz w:val="24"/>
          <w:szCs w:val="24"/>
        </w:rPr>
        <w:t>terenowych</w:t>
      </w: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>, podział uczniów na pary/grupy</w:t>
      </w:r>
      <w:r w:rsidR="007914B2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108CD8C3" w14:textId="77777777" w:rsidR="00C97479" w:rsidRPr="00C97479" w:rsidRDefault="00C97479" w:rsidP="00823D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664727B" w14:textId="77777777" w:rsidR="00C97479" w:rsidRPr="00C97479" w:rsidRDefault="00C97479" w:rsidP="00823D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II faza realizacji lekcji:</w:t>
      </w:r>
    </w:p>
    <w:p w14:paraId="568890A7" w14:textId="77777777" w:rsidR="00C97479" w:rsidRPr="00C97479" w:rsidRDefault="00C97479" w:rsidP="00823D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738C71D" w14:textId="465B2B70" w:rsidR="00003B64" w:rsidRDefault="0025160F" w:rsidP="00823D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Wyjście z uczniami </w:t>
      </w:r>
      <w:r w:rsidR="00003B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do pasieki. </w:t>
      </w:r>
    </w:p>
    <w:p w14:paraId="3BD5C51B" w14:textId="77777777" w:rsidR="00003B64" w:rsidRDefault="00003B64" w:rsidP="00823D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D2DB6ED" w14:textId="5562105C" w:rsidR="00B541BD" w:rsidRDefault="00972578" w:rsidP="00823D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 dodarciu na miejsce,</w:t>
      </w:r>
      <w:r w:rsidR="000D62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lekcję należy </w:t>
      </w:r>
      <w:r w:rsidR="00F602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rozpocząć </w:t>
      </w:r>
      <w:r w:rsidR="000D62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od </w:t>
      </w:r>
      <w:r w:rsidR="00F602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rozmowy </w:t>
      </w:r>
      <w:r w:rsidR="00C97479"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na temat </w:t>
      </w:r>
      <w:r w:rsidR="00B541BD">
        <w:rPr>
          <w:rFonts w:ascii="Times New Roman" w:eastAsia="Times New Roman" w:hAnsi="Times New Roman" w:cs="Times New Roman"/>
          <w:color w:val="000000"/>
          <w:sz w:val="24"/>
          <w:szCs w:val="24"/>
        </w:rPr>
        <w:t>bezpieczeństwa. Można to zrobić w formie pogadanki z uczniami</w:t>
      </w:r>
      <w:r w:rsidR="00BA63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wraz z pracownikiem pasieki. Należy odpowiedzieć na </w:t>
      </w:r>
      <w:r w:rsidR="00F602ED">
        <w:rPr>
          <w:rFonts w:ascii="Times New Roman" w:eastAsia="Times New Roman" w:hAnsi="Times New Roman" w:cs="Times New Roman"/>
          <w:color w:val="000000"/>
          <w:sz w:val="24"/>
          <w:szCs w:val="24"/>
        </w:rPr>
        <w:t>następujące</w:t>
      </w:r>
      <w:r w:rsidR="00BA63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pytania:</w:t>
      </w:r>
    </w:p>
    <w:p w14:paraId="6C05CC91" w14:textId="63DAC913" w:rsidR="00C97479" w:rsidRPr="00C97479" w:rsidRDefault="0025160F" w:rsidP="00823DB3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W jaki sposób </w:t>
      </w:r>
      <w:r w:rsidR="00B541B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należy zachowywać się przy ul</w:t>
      </w:r>
      <w:r w:rsidR="00D06E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ach</w:t>
      </w:r>
      <w:r w:rsidR="00C97479" w:rsidRPr="00C974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?</w:t>
      </w:r>
    </w:p>
    <w:p w14:paraId="3585B550" w14:textId="24B86A06" w:rsidR="00C97479" w:rsidRDefault="00B541BD" w:rsidP="00823DB3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Jak podchodzić do uli</w:t>
      </w:r>
      <w:r w:rsidR="00C97479" w:rsidRPr="00C974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?</w:t>
      </w:r>
    </w:p>
    <w:p w14:paraId="51C83282" w14:textId="4497DCA8" w:rsidR="00B541BD" w:rsidRPr="00C97479" w:rsidRDefault="00B541BD" w:rsidP="00823DB3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Jak zachowywać się w pobliżu pszczół?</w:t>
      </w:r>
    </w:p>
    <w:p w14:paraId="6589816C" w14:textId="5A5DB5D4" w:rsidR="00C97479" w:rsidRPr="00C97479" w:rsidRDefault="00B541BD" w:rsidP="00823DB3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Czy jad pszczeli jest niebezpieczny</w:t>
      </w:r>
      <w:r w:rsidR="00C97479" w:rsidRPr="00C974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?</w:t>
      </w:r>
    </w:p>
    <w:p w14:paraId="6736F163" w14:textId="6535D2F1" w:rsidR="00C97479" w:rsidRDefault="00B541BD" w:rsidP="00823DB3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Co zrobić w przypadku użądlenia przez pszczołę</w:t>
      </w:r>
      <w:r w:rsidR="00C97479" w:rsidRPr="00C974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?</w:t>
      </w:r>
    </w:p>
    <w:p w14:paraId="5CEA547F" w14:textId="77777777" w:rsidR="00B541BD" w:rsidRPr="00C97479" w:rsidRDefault="00B541BD" w:rsidP="00B541BD">
      <w:p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3170328E" w14:textId="1612A957" w:rsidR="00BA639C" w:rsidRDefault="00BA639C" w:rsidP="00823D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Na kartach pracy uczniowie powinni zapisać w punktach, w jaki sposób zadbać o własne bezpieczeństwo. Należy przede wszystkim podkreślić kilkukrotnie, że typowa pszczoła miodna </w:t>
      </w:r>
      <w:r w:rsidR="000B2B57">
        <w:rPr>
          <w:rFonts w:ascii="Times New Roman" w:eastAsia="Times New Roman" w:hAnsi="Times New Roman" w:cs="Times New Roman"/>
          <w:sz w:val="24"/>
          <w:szCs w:val="24"/>
        </w:rPr>
        <w:t xml:space="preserve">żyjąca w pasiece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z natury zwierzę </w:t>
      </w:r>
      <w:r w:rsidR="000B2B57">
        <w:rPr>
          <w:rFonts w:ascii="Times New Roman" w:eastAsia="Times New Roman" w:hAnsi="Times New Roman" w:cs="Times New Roman"/>
          <w:sz w:val="24"/>
          <w:szCs w:val="24"/>
        </w:rPr>
        <w:t xml:space="preserve">mało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agresywne, a atakuje tylko do tego sprowokowana lub w sytuacji zagrożenia. Jeśli </w:t>
      </w:r>
      <w:r w:rsidR="000B2B57">
        <w:rPr>
          <w:rFonts w:ascii="Times New Roman" w:eastAsia="Times New Roman" w:hAnsi="Times New Roman" w:cs="Times New Roman"/>
          <w:sz w:val="24"/>
          <w:szCs w:val="24"/>
        </w:rPr>
        <w:t xml:space="preserve">stosuje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się do podstawowych zasad bezpieczeństwa, </w:t>
      </w:r>
      <w:r w:rsidR="00D06E57">
        <w:rPr>
          <w:rFonts w:ascii="Times New Roman" w:eastAsia="Times New Roman" w:hAnsi="Times New Roman" w:cs="Times New Roman"/>
          <w:sz w:val="24"/>
          <w:szCs w:val="24"/>
        </w:rPr>
        <w:t>ryzyko użądlenia nie jest wysokie. Przykładowe zasady bezpieczeństwa to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23AECE67" w14:textId="0E1F2734" w:rsidR="00BA639C" w:rsidRDefault="00BA639C" w:rsidP="00BA639C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</w:t>
      </w:r>
      <w:r w:rsidRPr="00BA639C">
        <w:rPr>
          <w:rFonts w:ascii="Times New Roman" w:eastAsia="Times New Roman" w:hAnsi="Times New Roman" w:cs="Times New Roman"/>
          <w:sz w:val="24"/>
          <w:szCs w:val="24"/>
        </w:rPr>
        <w:t xml:space="preserve"> pasiece zawsze</w:t>
      </w:r>
      <w:r w:rsidR="00D06E57">
        <w:rPr>
          <w:rFonts w:ascii="Times New Roman" w:eastAsia="Times New Roman" w:hAnsi="Times New Roman" w:cs="Times New Roman"/>
          <w:sz w:val="24"/>
          <w:szCs w:val="24"/>
        </w:rPr>
        <w:t xml:space="preserve"> bezwzględnie</w:t>
      </w:r>
      <w:r w:rsidRPr="00BA639C">
        <w:rPr>
          <w:rFonts w:ascii="Times New Roman" w:eastAsia="Times New Roman" w:hAnsi="Times New Roman" w:cs="Times New Roman"/>
          <w:sz w:val="24"/>
          <w:szCs w:val="24"/>
        </w:rPr>
        <w:t xml:space="preserve"> należy zachować spokój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32A2CEE0" w14:textId="3237B90F" w:rsidR="00BA639C" w:rsidRDefault="00BA639C" w:rsidP="00BA639C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639C">
        <w:rPr>
          <w:rFonts w:ascii="Times New Roman" w:eastAsia="Times New Roman" w:hAnsi="Times New Roman" w:cs="Times New Roman"/>
          <w:sz w:val="24"/>
          <w:szCs w:val="24"/>
        </w:rPr>
        <w:t xml:space="preserve">nie należy krzyczeć, biegać, </w:t>
      </w:r>
      <w:r w:rsidR="000B2B57">
        <w:rPr>
          <w:rFonts w:ascii="Times New Roman" w:eastAsia="Times New Roman" w:hAnsi="Times New Roman" w:cs="Times New Roman"/>
          <w:sz w:val="24"/>
          <w:szCs w:val="24"/>
        </w:rPr>
        <w:t>wykonywać gwałtownych ruchów;</w:t>
      </w:r>
      <w:r w:rsidRPr="00BA63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ABDB39E" w14:textId="1EC34047" w:rsidR="000B2B57" w:rsidRDefault="00BA639C" w:rsidP="00BA639C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nie należy stosować mocnych perfum</w:t>
      </w:r>
      <w:r w:rsidR="000B2B57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4385B6BD" w14:textId="235BF5A2" w:rsidR="000B2B57" w:rsidRDefault="000B2B57" w:rsidP="00BA639C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nie należy niepokoić pszczół np. przed burzą, gdy wieje silny wiatr;</w:t>
      </w:r>
    </w:p>
    <w:p w14:paraId="18CF4B5C" w14:textId="6D989F06" w:rsidR="000B2B57" w:rsidRDefault="000B2B57" w:rsidP="00BA639C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nie należy odganiać pszczół</w:t>
      </w:r>
      <w:r w:rsidR="00D06E57">
        <w:rPr>
          <w:rFonts w:ascii="Times New Roman" w:eastAsia="Times New Roman" w:hAnsi="Times New Roman" w:cs="Times New Roman"/>
          <w:sz w:val="24"/>
          <w:szCs w:val="24"/>
        </w:rPr>
        <w:t>, machać rękoma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658FEE37" w14:textId="230E6162" w:rsidR="00F602ED" w:rsidRDefault="00F602ED" w:rsidP="00BA639C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uczniowie nie powinni korzystać z telefonów komórkowych w trakcie zajęć, powinni być maksymalnie skupieni na tym co się dzieje wokół, obserwować pszczoły, ich zachowanie oraz słuchać poleceń i zaleceń nauczycieli, opiekunów wycieczki oraz pracowników pasieki;</w:t>
      </w:r>
    </w:p>
    <w:p w14:paraId="7F9DBF01" w14:textId="04C29CFD" w:rsidR="000B2B57" w:rsidRDefault="00F41C9A" w:rsidP="00BA639C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zajęcia muszą odbywać się pod okiem nie tylko nauczyciela czy opiekuna wycieczki, ale również wykwalifikowanego i doświadczonego pracownika pasieki.</w:t>
      </w:r>
    </w:p>
    <w:p w14:paraId="13CB2F15" w14:textId="453F08D6" w:rsidR="00F41C9A" w:rsidRDefault="00F41C9A" w:rsidP="00F41C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D89D40B" w14:textId="3AE94415" w:rsidR="00F602ED" w:rsidRDefault="00F41C9A" w:rsidP="00F41C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Należy mieć na uwadze, że mimo wszystko może dojść do użądlenia. </w:t>
      </w:r>
      <w:r w:rsidR="00AF6084">
        <w:rPr>
          <w:rFonts w:ascii="Times New Roman" w:eastAsia="Times New Roman" w:hAnsi="Times New Roman" w:cs="Times New Roman"/>
          <w:sz w:val="24"/>
          <w:szCs w:val="24"/>
        </w:rPr>
        <w:t xml:space="preserve">Jeśli żądło nadal tkwi w skórze, należy je usunąć. </w:t>
      </w:r>
      <w:r>
        <w:rPr>
          <w:rFonts w:ascii="Times New Roman" w:eastAsia="Times New Roman" w:hAnsi="Times New Roman" w:cs="Times New Roman"/>
          <w:sz w:val="24"/>
          <w:szCs w:val="24"/>
        </w:rPr>
        <w:t>Ranę po użądleniu w</w:t>
      </w:r>
      <w:r w:rsidRPr="00F41C9A">
        <w:rPr>
          <w:rFonts w:ascii="Times New Roman" w:eastAsia="Times New Roman" w:hAnsi="Times New Roman" w:cs="Times New Roman"/>
          <w:sz w:val="24"/>
          <w:szCs w:val="24"/>
        </w:rPr>
        <w:t>ystarczy przemyć wodą utlenioną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F41C9A">
        <w:rPr>
          <w:rFonts w:ascii="Times New Roman" w:eastAsia="Times New Roman" w:hAnsi="Times New Roman" w:cs="Times New Roman"/>
          <w:sz w:val="24"/>
          <w:szCs w:val="24"/>
        </w:rPr>
        <w:t xml:space="preserve"> wodą z mydłem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lub środkiem do odkażania ran.</w:t>
      </w:r>
      <w:r w:rsidRPr="00F41C9A">
        <w:rPr>
          <w:rFonts w:ascii="Times New Roman" w:eastAsia="Times New Roman" w:hAnsi="Times New Roman" w:cs="Times New Roman"/>
          <w:sz w:val="24"/>
          <w:szCs w:val="24"/>
        </w:rPr>
        <w:t xml:space="preserve"> Aby złagodzić ból, obrzęk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można</w:t>
      </w:r>
      <w:r w:rsidRPr="00F41C9A">
        <w:rPr>
          <w:rFonts w:ascii="Times New Roman" w:eastAsia="Times New Roman" w:hAnsi="Times New Roman" w:cs="Times New Roman"/>
          <w:sz w:val="24"/>
          <w:szCs w:val="24"/>
        </w:rPr>
        <w:t xml:space="preserve"> posmarować maścią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łagodzącą, odpowiednim kojącym opatrunkiem lub zrobić zimny okład. Można zrobić również okład z cebuli</w:t>
      </w:r>
      <w:r w:rsidR="00F602ED">
        <w:rPr>
          <w:rFonts w:ascii="Times New Roman" w:eastAsia="Times New Roman" w:hAnsi="Times New Roman" w:cs="Times New Roman"/>
          <w:sz w:val="24"/>
          <w:szCs w:val="24"/>
        </w:rPr>
        <w:t xml:space="preserve"> lub soku z cytryny</w:t>
      </w:r>
      <w:r>
        <w:rPr>
          <w:rFonts w:ascii="Times New Roman" w:eastAsia="Times New Roman" w:hAnsi="Times New Roman" w:cs="Times New Roman"/>
          <w:sz w:val="24"/>
          <w:szCs w:val="24"/>
        </w:rPr>
        <w:t>. Ucznia należy uspokajać i informować, że ból z czasem będzie coraz to mniejszy, a o</w:t>
      </w:r>
      <w:r w:rsidRPr="00F41C9A">
        <w:rPr>
          <w:rFonts w:ascii="Times New Roman" w:eastAsia="Times New Roman" w:hAnsi="Times New Roman" w:cs="Times New Roman"/>
          <w:sz w:val="24"/>
          <w:szCs w:val="24"/>
        </w:rPr>
        <w:t xml:space="preserve">bjawy użądlenia mijają najczęściej w przeciągu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kilku </w:t>
      </w:r>
      <w:r w:rsidRPr="00F41C9A">
        <w:rPr>
          <w:rFonts w:ascii="Times New Roman" w:eastAsia="Times New Roman" w:hAnsi="Times New Roman" w:cs="Times New Roman"/>
          <w:sz w:val="24"/>
          <w:szCs w:val="24"/>
        </w:rPr>
        <w:t>godzin</w:t>
      </w:r>
      <w:r w:rsidR="00F602ED">
        <w:rPr>
          <w:rFonts w:ascii="Times New Roman" w:eastAsia="Times New Roman" w:hAnsi="Times New Roman" w:cs="Times New Roman"/>
          <w:sz w:val="24"/>
          <w:szCs w:val="24"/>
        </w:rPr>
        <w:t>.</w:t>
      </w:r>
      <w:r w:rsidR="00AF6084">
        <w:rPr>
          <w:rFonts w:ascii="Times New Roman" w:eastAsia="Times New Roman" w:hAnsi="Times New Roman" w:cs="Times New Roman"/>
          <w:sz w:val="24"/>
          <w:szCs w:val="24"/>
        </w:rPr>
        <w:t xml:space="preserve"> Informacje te można również zamieścić na instrukcji do zajęć.</w:t>
      </w:r>
    </w:p>
    <w:p w14:paraId="15F74EC5" w14:textId="4B95A752" w:rsidR="00AF6084" w:rsidRDefault="00AF6084" w:rsidP="00F41C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B99A354" w14:textId="39476C00" w:rsidR="00053F8D" w:rsidRDefault="00053F8D" w:rsidP="00F41C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Po pogadance na temat bezpieczeństwa i postępowaniu z przypadku użądlenia można przejść do fazy realizacyjnej. Za nią odpowiedzialny będzie pracownik pasieki. Uczniowie powinni uważnie słuchać wykładu uzupełniając dostarczone im wcześniej karty pracy. Po prelekcji powinni móc odpowiedzieć na </w:t>
      </w:r>
      <w:r w:rsidR="000A219B">
        <w:rPr>
          <w:rFonts w:ascii="Times New Roman" w:eastAsia="Times New Roman" w:hAnsi="Times New Roman" w:cs="Times New Roman"/>
          <w:sz w:val="24"/>
          <w:szCs w:val="24"/>
        </w:rPr>
        <w:t>podstawowe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pytania:</w:t>
      </w:r>
    </w:p>
    <w:p w14:paraId="46CC4C5A" w14:textId="700F637B" w:rsidR="00053F8D" w:rsidRDefault="00053F8D" w:rsidP="00053F8D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A219B">
        <w:rPr>
          <w:rFonts w:ascii="Times New Roman" w:eastAsia="Times New Roman" w:hAnsi="Times New Roman" w:cs="Times New Roman"/>
          <w:i/>
          <w:iCs/>
          <w:sz w:val="24"/>
          <w:szCs w:val="24"/>
        </w:rPr>
        <w:t>Jak</w:t>
      </w:r>
      <w:r w:rsidR="000A219B" w:rsidRPr="000A219B">
        <w:rPr>
          <w:rFonts w:ascii="Times New Roman" w:eastAsia="Times New Roman" w:hAnsi="Times New Roman" w:cs="Times New Roman"/>
          <w:i/>
          <w:iCs/>
          <w:sz w:val="24"/>
          <w:szCs w:val="24"/>
        </w:rPr>
        <w:t>ie są cechy charakterystyczne budowy pszczół?</w:t>
      </w:r>
    </w:p>
    <w:p w14:paraId="19685BA0" w14:textId="597C9F0C" w:rsidR="000A219B" w:rsidRDefault="000A219B" w:rsidP="00053F8D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Co produkują pszczoły?</w:t>
      </w:r>
    </w:p>
    <w:p w14:paraId="1CEE6D3F" w14:textId="08C51F7F" w:rsidR="000A219B" w:rsidRDefault="000A219B" w:rsidP="00053F8D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Jakie jest znaczenie pszczół oraz innych owadów zapylających?</w:t>
      </w:r>
    </w:p>
    <w:p w14:paraId="2AE28298" w14:textId="4EB8DCC8" w:rsidR="000A219B" w:rsidRDefault="000A219B" w:rsidP="00053F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2B0D636" w14:textId="77777777" w:rsidR="000A219B" w:rsidRDefault="000A219B" w:rsidP="00053F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Przykładowe informacje, które można podać uczniom znajdują się poniżej. </w:t>
      </w:r>
    </w:p>
    <w:p w14:paraId="6DE96021" w14:textId="77777777" w:rsidR="000A219B" w:rsidRDefault="000A219B" w:rsidP="00053F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2FA6DF4" w14:textId="251691F0" w:rsidR="00954A18" w:rsidRPr="0059193C" w:rsidRDefault="0059193C" w:rsidP="00053F8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„</w:t>
      </w:r>
      <w:r w:rsidR="00053F8D" w:rsidRPr="0059193C">
        <w:rPr>
          <w:rFonts w:ascii="Times New Roman" w:eastAsia="Times New Roman" w:hAnsi="Times New Roman" w:cs="Times New Roman"/>
          <w:i/>
          <w:iCs/>
          <w:sz w:val="24"/>
          <w:szCs w:val="24"/>
        </w:rPr>
        <w:t>Pszczoła miodna (</w:t>
      </w:r>
      <w:r w:rsidR="00053F8D" w:rsidRPr="0059193C">
        <w:rPr>
          <w:rFonts w:ascii="Times New Roman" w:eastAsia="Times New Roman" w:hAnsi="Times New Roman" w:cs="Times New Roman"/>
          <w:sz w:val="24"/>
          <w:szCs w:val="24"/>
        </w:rPr>
        <w:t xml:space="preserve">Apis </w:t>
      </w:r>
      <w:proofErr w:type="spellStart"/>
      <w:r w:rsidR="00053F8D" w:rsidRPr="0059193C">
        <w:rPr>
          <w:rFonts w:ascii="Times New Roman" w:eastAsia="Times New Roman" w:hAnsi="Times New Roman" w:cs="Times New Roman"/>
          <w:sz w:val="24"/>
          <w:szCs w:val="24"/>
        </w:rPr>
        <w:t>mellifera</w:t>
      </w:r>
      <w:proofErr w:type="spellEnd"/>
      <w:r w:rsidR="00053F8D" w:rsidRPr="0059193C">
        <w:rPr>
          <w:rFonts w:ascii="Times New Roman" w:eastAsia="Times New Roman" w:hAnsi="Times New Roman" w:cs="Times New Roman"/>
          <w:i/>
          <w:iCs/>
          <w:sz w:val="24"/>
          <w:szCs w:val="24"/>
        </w:rPr>
        <w:t>) to owad uskrzydlony, należący rzecz jasna do stawonogów. Wykazuje ich wszystkie cechy charakterystyczne:</w:t>
      </w:r>
    </w:p>
    <w:p w14:paraId="5069C3F5" w14:textId="1B027E59" w:rsidR="00053F8D" w:rsidRPr="0059193C" w:rsidRDefault="00053F8D" w:rsidP="00053F8D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9193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ma ciało podzielone na </w:t>
      </w:r>
      <w:proofErr w:type="spellStart"/>
      <w:r w:rsidRPr="0059193C">
        <w:rPr>
          <w:rFonts w:ascii="Times New Roman" w:eastAsia="Times New Roman" w:hAnsi="Times New Roman" w:cs="Times New Roman"/>
          <w:i/>
          <w:iCs/>
          <w:sz w:val="24"/>
          <w:szCs w:val="24"/>
        </w:rPr>
        <w:t>tagmy</w:t>
      </w:r>
      <w:proofErr w:type="spellEnd"/>
      <w:r w:rsidRPr="0059193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(głowa tyłów i odwłok);</w:t>
      </w:r>
    </w:p>
    <w:p w14:paraId="49B5E277" w14:textId="101E94AE" w:rsidR="00954A18" w:rsidRPr="0059193C" w:rsidRDefault="00954A18" w:rsidP="00053F8D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9193C">
        <w:rPr>
          <w:rFonts w:ascii="Times New Roman" w:eastAsia="Times New Roman" w:hAnsi="Times New Roman" w:cs="Times New Roman"/>
          <w:i/>
          <w:iCs/>
          <w:sz w:val="24"/>
          <w:szCs w:val="24"/>
        </w:rPr>
        <w:t>ciało pokryte jest chitynowym oskórkiem (pancerzem) pełniącym rolę szkieletu zewnętrznego;</w:t>
      </w:r>
    </w:p>
    <w:p w14:paraId="5E789D8A" w14:textId="4868A4B8" w:rsidR="00954A18" w:rsidRPr="0059193C" w:rsidRDefault="00954A18" w:rsidP="00954A18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9193C">
        <w:rPr>
          <w:rFonts w:ascii="Times New Roman" w:eastAsia="Times New Roman" w:hAnsi="Times New Roman" w:cs="Times New Roman"/>
          <w:i/>
          <w:iCs/>
          <w:sz w:val="24"/>
          <w:szCs w:val="24"/>
        </w:rPr>
        <w:t>posiada dwie pary skrzydeł, oczy złożone, aparat gębowy typu gryząco-liżącego oraz odnóża służące do zbierania pyłku</w:t>
      </w:r>
      <w:r w:rsidR="0099643C" w:rsidRPr="0059193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(posiadają specjalne koszyczki)</w:t>
      </w:r>
      <w:r w:rsidRPr="0059193C">
        <w:rPr>
          <w:rFonts w:ascii="Times New Roman" w:eastAsia="Times New Roman" w:hAnsi="Times New Roman" w:cs="Times New Roman"/>
          <w:i/>
          <w:iCs/>
          <w:sz w:val="24"/>
          <w:szCs w:val="24"/>
        </w:rPr>
        <w:t>;</w:t>
      </w:r>
    </w:p>
    <w:p w14:paraId="5207A1B3" w14:textId="20E7D685" w:rsidR="00954A18" w:rsidRPr="0059193C" w:rsidRDefault="00954A18" w:rsidP="00954A18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9193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samice posiadają przekształcone narządy rozrodcze w żądło, </w:t>
      </w:r>
      <w:r w:rsidR="001659EF" w:rsidRPr="0059193C">
        <w:rPr>
          <w:rFonts w:ascii="Times New Roman" w:eastAsia="Times New Roman" w:hAnsi="Times New Roman" w:cs="Times New Roman"/>
          <w:i/>
          <w:iCs/>
          <w:sz w:val="24"/>
          <w:szCs w:val="24"/>
        </w:rPr>
        <w:t>które znajduje się na końcu odwłoka i może zostać przez zagrożonego owada wbite w ciało innego zwierzęcia.</w:t>
      </w:r>
    </w:p>
    <w:p w14:paraId="218C9101" w14:textId="5558A078" w:rsidR="00954A18" w:rsidRDefault="00053F8D" w:rsidP="00954A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193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Pszczoły miodne zbierają nektar i pyłek kwiatów, </w:t>
      </w:r>
      <w:r w:rsidR="00954A18" w:rsidRPr="0059193C">
        <w:rPr>
          <w:rFonts w:ascii="Times New Roman" w:eastAsia="Times New Roman" w:hAnsi="Times New Roman" w:cs="Times New Roman"/>
          <w:i/>
          <w:iCs/>
          <w:sz w:val="24"/>
          <w:szCs w:val="24"/>
        </w:rPr>
        <w:t>zapylając przy okazji rośliny owadopylne</w:t>
      </w:r>
      <w:r w:rsidRPr="0059193C">
        <w:rPr>
          <w:rFonts w:ascii="Times New Roman" w:eastAsia="Times New Roman" w:hAnsi="Times New Roman" w:cs="Times New Roman"/>
          <w:i/>
          <w:iCs/>
          <w:sz w:val="24"/>
          <w:szCs w:val="24"/>
        </w:rPr>
        <w:t>. Rośliny, które dostarczają pszczołom surowca do produkcji miodu są nazywane miododajnymi.</w:t>
      </w:r>
      <w:r w:rsidR="00627D9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Pszczoły w</w:t>
      </w:r>
      <w:r w:rsidR="0099643C" w:rsidRPr="0059193C">
        <w:rPr>
          <w:rFonts w:ascii="Times New Roman" w:eastAsia="Times New Roman" w:hAnsi="Times New Roman" w:cs="Times New Roman"/>
          <w:i/>
          <w:iCs/>
          <w:sz w:val="24"/>
          <w:szCs w:val="24"/>
        </w:rPr>
        <w:t>ytwarzają miody różnego rodzaju, wosk pszczeli, propolis (kit pszczeli), mleczko pszczele oraz pierzgę. Wosk pszczeli to wydzielina gruczołów woskowych, która służy do budowania plastrów w ulu. Propolis jest mieszaniną wydzielin pszczół i substancji żywicznych</w:t>
      </w:r>
      <w:r w:rsidR="0059193C" w:rsidRPr="0059193C">
        <w:rPr>
          <w:rFonts w:ascii="Times New Roman" w:eastAsia="Times New Roman" w:hAnsi="Times New Roman" w:cs="Times New Roman"/>
          <w:i/>
          <w:iCs/>
          <w:sz w:val="24"/>
          <w:szCs w:val="24"/>
        </w:rPr>
        <w:t>, służy jako materiał uszczelniający. Mleczko pszczele to pożywienie dla larw pszczół oraz królowej, stanowi wydzielinę ślinianek pszczół robotnic. Pierzga to substancja będąca pyłkiem zmieszanym z miodem lub nektarem i zakonserwowanym przez pszczoły w komórkach plastra dzięki fermentacji.</w:t>
      </w:r>
      <w:r w:rsidR="0059193C">
        <w:rPr>
          <w:rFonts w:ascii="Times New Roman" w:eastAsia="Times New Roman" w:hAnsi="Times New Roman" w:cs="Times New Roman"/>
          <w:sz w:val="24"/>
          <w:szCs w:val="24"/>
        </w:rPr>
        <w:t>”</w:t>
      </w:r>
    </w:p>
    <w:p w14:paraId="1DCC1147" w14:textId="3545CAF8" w:rsidR="00BA639C" w:rsidRDefault="00BA639C" w:rsidP="00823D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14:paraId="475B4849" w14:textId="2F03B869" w:rsidR="00C6010E" w:rsidRPr="00071CC7" w:rsidRDefault="000A219B" w:rsidP="00823DB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eastAsia="pl-PL"/>
        </w:rPr>
        <w:lastRenderedPageBreak/>
        <w:drawing>
          <wp:inline distT="0" distB="0" distL="0" distR="0" wp14:anchorId="3CC64F43" wp14:editId="235B6F67">
            <wp:extent cx="6188710" cy="1879692"/>
            <wp:effectExtent l="0" t="38100" r="0" b="4445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14:paraId="6AFAC60D" w14:textId="77777777" w:rsidR="000A219B" w:rsidRDefault="000A219B" w:rsidP="00823DB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6022752B" w14:textId="7EEF937D" w:rsidR="00C97479" w:rsidRPr="00C97479" w:rsidRDefault="000A219B" w:rsidP="00823D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III</w:t>
      </w:r>
      <w:r w:rsidR="00C97479" w:rsidRPr="00C974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faza realizacji lekcji (końcowa):</w:t>
      </w:r>
    </w:p>
    <w:p w14:paraId="24F5EDE1" w14:textId="77777777" w:rsidR="00C97479" w:rsidRPr="00C97479" w:rsidRDefault="00C97479" w:rsidP="00823D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9B3A2DD" w14:textId="2E1F3BB2" w:rsidR="00C97479" w:rsidRPr="00C97479" w:rsidRDefault="00A32C93" w:rsidP="00823D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Podsumowanie pracy uczniów.</w:t>
      </w:r>
    </w:p>
    <w:p w14:paraId="4B7BAEC2" w14:textId="77777777" w:rsidR="00C97479" w:rsidRPr="00C97479" w:rsidRDefault="00C97479" w:rsidP="00823D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>Czas na uporządkowanie stanowisk pracy. </w:t>
      </w:r>
    </w:p>
    <w:p w14:paraId="62EC2456" w14:textId="77777777" w:rsidR="00C97479" w:rsidRPr="00C97479" w:rsidRDefault="00C97479" w:rsidP="00823D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>Pożegnanie uczniów.</w:t>
      </w:r>
    </w:p>
    <w:p w14:paraId="183AEB9C" w14:textId="77777777" w:rsidR="00C97479" w:rsidRPr="00C97479" w:rsidRDefault="00C97479" w:rsidP="00823D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76D7685" w14:textId="77777777" w:rsidR="00C97479" w:rsidRPr="00C97479" w:rsidRDefault="00C97479" w:rsidP="00823D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47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518CAE3E" w14:textId="77777777" w:rsidR="004C27F5" w:rsidRPr="00C97479" w:rsidRDefault="004C27F5" w:rsidP="00823DB3">
      <w:pPr>
        <w:jc w:val="both"/>
      </w:pPr>
    </w:p>
    <w:sectPr w:rsidR="004C27F5" w:rsidRPr="00C97479" w:rsidSect="00C97479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16224"/>
    <w:multiLevelType w:val="hybridMultilevel"/>
    <w:tmpl w:val="24A8CC98"/>
    <w:lvl w:ilvl="0" w:tplc="0415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" w15:restartNumberingAfterBreak="0">
    <w:nsid w:val="0FA96C8A"/>
    <w:multiLevelType w:val="hybridMultilevel"/>
    <w:tmpl w:val="4FC6B5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46941"/>
    <w:multiLevelType w:val="hybridMultilevel"/>
    <w:tmpl w:val="6560A6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1E3DB5"/>
    <w:multiLevelType w:val="hybridMultilevel"/>
    <w:tmpl w:val="B07C19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CD0F67"/>
    <w:multiLevelType w:val="hybridMultilevel"/>
    <w:tmpl w:val="15B62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9D7A9E"/>
    <w:multiLevelType w:val="multilevel"/>
    <w:tmpl w:val="B754C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B22A41"/>
    <w:multiLevelType w:val="multilevel"/>
    <w:tmpl w:val="8A10F9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25D5928"/>
    <w:multiLevelType w:val="hybridMultilevel"/>
    <w:tmpl w:val="2126F46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B8025C"/>
    <w:multiLevelType w:val="hybridMultilevel"/>
    <w:tmpl w:val="6254BA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B21E9F"/>
    <w:multiLevelType w:val="multilevel"/>
    <w:tmpl w:val="C052C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C6E54F0"/>
    <w:multiLevelType w:val="hybridMultilevel"/>
    <w:tmpl w:val="6B96E9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714D90"/>
    <w:multiLevelType w:val="hybridMultilevel"/>
    <w:tmpl w:val="23C47B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0804A7"/>
    <w:multiLevelType w:val="hybridMultilevel"/>
    <w:tmpl w:val="2126F464"/>
    <w:lvl w:ilvl="0" w:tplc="FA541C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FB68CD"/>
    <w:multiLevelType w:val="multilevel"/>
    <w:tmpl w:val="B4E420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74A621C"/>
    <w:multiLevelType w:val="hybridMultilevel"/>
    <w:tmpl w:val="48B83A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1F68CB"/>
    <w:multiLevelType w:val="hybridMultilevel"/>
    <w:tmpl w:val="0A58128C"/>
    <w:lvl w:ilvl="0" w:tplc="0415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16" w15:restartNumberingAfterBreak="0">
    <w:nsid w:val="6B6C50F7"/>
    <w:multiLevelType w:val="multilevel"/>
    <w:tmpl w:val="BC325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EE72DBD"/>
    <w:multiLevelType w:val="multilevel"/>
    <w:tmpl w:val="EA66E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3"/>
  </w:num>
  <w:num w:numId="7">
    <w:abstractNumId w:val="16"/>
  </w:num>
  <w:num w:numId="8">
    <w:abstractNumId w:val="9"/>
  </w:num>
  <w:num w:numId="9">
    <w:abstractNumId w:val="9"/>
  </w:num>
  <w:num w:numId="10">
    <w:abstractNumId w:val="5"/>
  </w:num>
  <w:num w:numId="11">
    <w:abstractNumId w:val="5"/>
  </w:num>
  <w:num w:numId="12">
    <w:abstractNumId w:val="17"/>
  </w:num>
  <w:num w:numId="13">
    <w:abstractNumId w:val="6"/>
  </w:num>
  <w:num w:numId="14">
    <w:abstractNumId w:val="13"/>
  </w:num>
  <w:num w:numId="15">
    <w:abstractNumId w:val="8"/>
  </w:num>
  <w:num w:numId="16">
    <w:abstractNumId w:val="12"/>
  </w:num>
  <w:num w:numId="17">
    <w:abstractNumId w:val="7"/>
  </w:num>
  <w:num w:numId="18">
    <w:abstractNumId w:val="1"/>
  </w:num>
  <w:num w:numId="19">
    <w:abstractNumId w:val="15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5DA"/>
    <w:rsid w:val="00003B64"/>
    <w:rsid w:val="00005D2E"/>
    <w:rsid w:val="00053F8D"/>
    <w:rsid w:val="00071CC7"/>
    <w:rsid w:val="000A219B"/>
    <w:rsid w:val="000B2B57"/>
    <w:rsid w:val="000D6247"/>
    <w:rsid w:val="000E726F"/>
    <w:rsid w:val="001659EF"/>
    <w:rsid w:val="001D41BA"/>
    <w:rsid w:val="001F7966"/>
    <w:rsid w:val="002101A2"/>
    <w:rsid w:val="0025160F"/>
    <w:rsid w:val="002762A2"/>
    <w:rsid w:val="00317854"/>
    <w:rsid w:val="00352D4F"/>
    <w:rsid w:val="003819DD"/>
    <w:rsid w:val="00396D18"/>
    <w:rsid w:val="00420D1C"/>
    <w:rsid w:val="004C27F5"/>
    <w:rsid w:val="0059193C"/>
    <w:rsid w:val="005A6B76"/>
    <w:rsid w:val="00606359"/>
    <w:rsid w:val="00627D91"/>
    <w:rsid w:val="00665421"/>
    <w:rsid w:val="00740273"/>
    <w:rsid w:val="0077231E"/>
    <w:rsid w:val="007914B2"/>
    <w:rsid w:val="00823DB3"/>
    <w:rsid w:val="008F1CD4"/>
    <w:rsid w:val="00952881"/>
    <w:rsid w:val="00954A18"/>
    <w:rsid w:val="00972578"/>
    <w:rsid w:val="00985A78"/>
    <w:rsid w:val="0099643C"/>
    <w:rsid w:val="009A165D"/>
    <w:rsid w:val="009D61C4"/>
    <w:rsid w:val="00A009CF"/>
    <w:rsid w:val="00A32C93"/>
    <w:rsid w:val="00A807D5"/>
    <w:rsid w:val="00A8123B"/>
    <w:rsid w:val="00AC75AB"/>
    <w:rsid w:val="00AD4716"/>
    <w:rsid w:val="00AF6084"/>
    <w:rsid w:val="00B0425B"/>
    <w:rsid w:val="00B541BD"/>
    <w:rsid w:val="00B878F5"/>
    <w:rsid w:val="00BA639C"/>
    <w:rsid w:val="00BC00A0"/>
    <w:rsid w:val="00C207DB"/>
    <w:rsid w:val="00C6010E"/>
    <w:rsid w:val="00C875DA"/>
    <w:rsid w:val="00C97479"/>
    <w:rsid w:val="00CB019D"/>
    <w:rsid w:val="00CB695F"/>
    <w:rsid w:val="00D06E57"/>
    <w:rsid w:val="00D1774E"/>
    <w:rsid w:val="00D31D5A"/>
    <w:rsid w:val="00D413C9"/>
    <w:rsid w:val="00D7238E"/>
    <w:rsid w:val="00E8136B"/>
    <w:rsid w:val="00F25AF9"/>
    <w:rsid w:val="00F41C9A"/>
    <w:rsid w:val="00F602ED"/>
    <w:rsid w:val="00FE2103"/>
    <w:rsid w:val="00FF3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6D4BF"/>
  <w15:chartTrackingRefBased/>
  <w15:docId w15:val="{668F83BB-2D20-49BE-9BD9-4DF784AA5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B019D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C974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1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9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80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57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92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66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3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76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43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3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1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2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50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54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847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5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68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278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9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59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449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828095">
          <w:marLeft w:val="4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37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87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37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624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styles" Target="style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diagramDrawing" Target="diagrams/drawing1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4_1">
  <dgm:title val=""/>
  <dgm:desc val=""/>
  <dgm:catLst>
    <dgm:cat type="accent4" pri="11100"/>
  </dgm:catLst>
  <dgm:styleLbl name="node0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4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4">
        <a:tint val="40000"/>
      </a:schemeClr>
    </dgm:fillClrLst>
    <dgm:linClrLst meth="repeat">
      <a:schemeClr val="accent4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4">
        <a:tint val="40000"/>
      </a:schemeClr>
    </dgm:fillClrLst>
    <dgm:linClrLst meth="repeat">
      <a:schemeClr val="accent4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4">
        <a:tint val="40000"/>
      </a:schemeClr>
    </dgm:fillClrLst>
    <dgm:linClrLst meth="repeat">
      <a:schemeClr val="accent4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4"/>
    </dgm:fillClrLst>
    <dgm:linClrLst meth="repeat">
      <a:schemeClr val="accent4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accent4"/>
    </dgm:linClrLst>
    <dgm:effectClrLst/>
    <dgm:txLinClrLst/>
    <dgm:txFillClrLst/>
    <dgm:txEffectClrLst/>
  </dgm:styleLbl>
  <dgm:styleLbl name="parChTrans2D4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4">
        <a:alpha val="90000"/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4">
        <a:alpha val="90000"/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4">
        <a:alpha val="90000"/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4">
        <a:alpha val="40000"/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4">
        <a:alpha val="90000"/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4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4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4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4">
        <a:alpha val="90000"/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4">
        <a:alpha val="90000"/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4">
        <a:alpha val="90000"/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4">
        <a:alpha val="90000"/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8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FDD8D42-3647-484C-B563-2137FAAE5B7A}" type="doc">
      <dgm:prSet loTypeId="urn:microsoft.com/office/officeart/2008/layout/HorizontalMultiLevelHierarchy" loCatId="hierarchy" qsTypeId="urn:microsoft.com/office/officeart/2005/8/quickstyle/3d2" qsCatId="3D" csTypeId="urn:microsoft.com/office/officeart/2005/8/colors/accent4_1" csCatId="accent4" phldr="1"/>
      <dgm:spPr/>
      <dgm:t>
        <a:bodyPr/>
        <a:lstStyle/>
        <a:p>
          <a:endParaRPr lang="pl-PL"/>
        </a:p>
      </dgm:t>
    </dgm:pt>
    <dgm:pt modelId="{E07A3019-C6DD-4E6F-A1E5-2EEADBFFB497}">
      <dgm:prSet phldrT="[Tekst]" custT="1"/>
      <dgm:spPr/>
      <dgm:t>
        <a:bodyPr/>
        <a:lstStyle/>
        <a:p>
          <a:r>
            <a:rPr lang="pl-PL" sz="1200">
              <a:latin typeface="Times New Roman" panose="02020603050405020304" pitchFamily="18" charset="0"/>
              <a:cs typeface="Times New Roman" panose="02020603050405020304" pitchFamily="18" charset="0"/>
            </a:rPr>
            <a:t>Substancje wytwarzane przez pszczoły</a:t>
          </a:r>
        </a:p>
      </dgm:t>
    </dgm:pt>
    <dgm:pt modelId="{18C42837-63D1-49C3-B241-19B586073EFC}" type="parTrans" cxnId="{CC5CA379-16C1-4248-A468-73F527B1857B}">
      <dgm:prSet/>
      <dgm:spPr/>
      <dgm:t>
        <a:bodyPr/>
        <a:lstStyle/>
        <a:p>
          <a:endParaRPr lang="pl-PL"/>
        </a:p>
      </dgm:t>
    </dgm:pt>
    <dgm:pt modelId="{C14CFE03-F469-41D0-ACCE-DAD25415DCCC}" type="sibTrans" cxnId="{CC5CA379-16C1-4248-A468-73F527B1857B}">
      <dgm:prSet/>
      <dgm:spPr/>
      <dgm:t>
        <a:bodyPr/>
        <a:lstStyle/>
        <a:p>
          <a:endParaRPr lang="pl-PL"/>
        </a:p>
      </dgm:t>
    </dgm:pt>
    <dgm:pt modelId="{A980CA00-E706-4E0D-9633-C3100381823B}">
      <dgm:prSet phldrT="[Tekst]" custT="1"/>
      <dgm:spPr/>
      <dgm:t>
        <a:bodyPr/>
        <a:lstStyle/>
        <a:p>
          <a:r>
            <a:rPr lang="pl-PL" sz="1200">
              <a:latin typeface="Times New Roman" panose="02020603050405020304" pitchFamily="18" charset="0"/>
              <a:cs typeface="Times New Roman" panose="02020603050405020304" pitchFamily="18" charset="0"/>
            </a:rPr>
            <a:t>Miody</a:t>
          </a:r>
        </a:p>
      </dgm:t>
    </dgm:pt>
    <dgm:pt modelId="{19FBB610-A14F-43FF-95DC-231C61885972}" type="parTrans" cxnId="{7A455D22-CD48-45A5-9B4E-BE679F17A6AA}">
      <dgm:prSet/>
      <dgm:spPr/>
      <dgm:t>
        <a:bodyPr/>
        <a:lstStyle/>
        <a:p>
          <a:endParaRPr lang="pl-PL"/>
        </a:p>
      </dgm:t>
    </dgm:pt>
    <dgm:pt modelId="{B18A9B25-E1F5-41B3-B56B-B1634FAB7BCE}" type="sibTrans" cxnId="{7A455D22-CD48-45A5-9B4E-BE679F17A6AA}">
      <dgm:prSet/>
      <dgm:spPr/>
      <dgm:t>
        <a:bodyPr/>
        <a:lstStyle/>
        <a:p>
          <a:endParaRPr lang="pl-PL"/>
        </a:p>
      </dgm:t>
    </dgm:pt>
    <dgm:pt modelId="{88C6BAA0-A457-49AD-8747-9C14ED59DE56}">
      <dgm:prSet phldrT="[Tekst]" custT="1"/>
      <dgm:spPr/>
      <dgm:t>
        <a:bodyPr/>
        <a:lstStyle/>
        <a:p>
          <a:r>
            <a:rPr lang="pl-PL" sz="1200">
              <a:latin typeface="Times New Roman" panose="02020603050405020304" pitchFamily="18" charset="0"/>
              <a:cs typeface="Times New Roman" panose="02020603050405020304" pitchFamily="18" charset="0"/>
            </a:rPr>
            <a:t>Kit pszczeli</a:t>
          </a:r>
        </a:p>
      </dgm:t>
    </dgm:pt>
    <dgm:pt modelId="{EE3BB558-F626-4116-B6BA-899A75D0D519}" type="parTrans" cxnId="{473BC4BD-04A8-4541-B960-476C64A39EA4}">
      <dgm:prSet/>
      <dgm:spPr/>
      <dgm:t>
        <a:bodyPr/>
        <a:lstStyle/>
        <a:p>
          <a:endParaRPr lang="pl-PL"/>
        </a:p>
      </dgm:t>
    </dgm:pt>
    <dgm:pt modelId="{088475E8-B56D-4D16-8DDC-E7AA0ACD0572}" type="sibTrans" cxnId="{473BC4BD-04A8-4541-B960-476C64A39EA4}">
      <dgm:prSet/>
      <dgm:spPr/>
      <dgm:t>
        <a:bodyPr/>
        <a:lstStyle/>
        <a:p>
          <a:endParaRPr lang="pl-PL"/>
        </a:p>
      </dgm:t>
    </dgm:pt>
    <dgm:pt modelId="{AF09FDE8-BCFA-4A4C-9578-D406A282A959}">
      <dgm:prSet phldrT="[Tekst]" custT="1"/>
      <dgm:spPr/>
      <dgm:t>
        <a:bodyPr/>
        <a:lstStyle/>
        <a:p>
          <a:r>
            <a:rPr lang="pl-PL" sz="1200">
              <a:latin typeface="Times New Roman" panose="02020603050405020304" pitchFamily="18" charset="0"/>
              <a:cs typeface="Times New Roman" panose="02020603050405020304" pitchFamily="18" charset="0"/>
            </a:rPr>
            <a:t>Mleczko pszczele</a:t>
          </a:r>
        </a:p>
      </dgm:t>
    </dgm:pt>
    <dgm:pt modelId="{0821DD07-3945-4C22-AA62-A68874C7502A}" type="parTrans" cxnId="{57FB4BA1-1477-4370-B9D4-27E46AC274E2}">
      <dgm:prSet/>
      <dgm:spPr/>
      <dgm:t>
        <a:bodyPr/>
        <a:lstStyle/>
        <a:p>
          <a:endParaRPr lang="pl-PL"/>
        </a:p>
      </dgm:t>
    </dgm:pt>
    <dgm:pt modelId="{BB6BC296-528B-4776-81D7-7155B33ED5A2}" type="sibTrans" cxnId="{57FB4BA1-1477-4370-B9D4-27E46AC274E2}">
      <dgm:prSet/>
      <dgm:spPr/>
      <dgm:t>
        <a:bodyPr/>
        <a:lstStyle/>
        <a:p>
          <a:endParaRPr lang="pl-PL"/>
        </a:p>
      </dgm:t>
    </dgm:pt>
    <dgm:pt modelId="{92B3903C-8510-49FB-BF69-9863085C8CDB}">
      <dgm:prSet phldrT="[Tekst]" custT="1"/>
      <dgm:spPr/>
      <dgm:t>
        <a:bodyPr/>
        <a:lstStyle/>
        <a:p>
          <a:r>
            <a:rPr lang="pl-PL" sz="1200">
              <a:latin typeface="Times New Roman" panose="02020603050405020304" pitchFamily="18" charset="0"/>
              <a:cs typeface="Times New Roman" panose="02020603050405020304" pitchFamily="18" charset="0"/>
            </a:rPr>
            <a:t>Pierzga</a:t>
          </a:r>
        </a:p>
      </dgm:t>
    </dgm:pt>
    <dgm:pt modelId="{D04D0563-A209-476A-B193-C70331420AA0}" type="parTrans" cxnId="{54ADD420-0077-41E0-BF81-7E9C4C563488}">
      <dgm:prSet/>
      <dgm:spPr/>
      <dgm:t>
        <a:bodyPr/>
        <a:lstStyle/>
        <a:p>
          <a:endParaRPr lang="pl-PL"/>
        </a:p>
      </dgm:t>
    </dgm:pt>
    <dgm:pt modelId="{296A6F42-BD1A-4EDF-BF59-565B9CC1AA68}" type="sibTrans" cxnId="{54ADD420-0077-41E0-BF81-7E9C4C563488}">
      <dgm:prSet/>
      <dgm:spPr/>
      <dgm:t>
        <a:bodyPr/>
        <a:lstStyle/>
        <a:p>
          <a:endParaRPr lang="pl-PL"/>
        </a:p>
      </dgm:t>
    </dgm:pt>
    <dgm:pt modelId="{B4A45DCB-BFCA-47FC-A6FF-04B5509C1915}">
      <dgm:prSet phldrT="[Tekst]" custT="1"/>
      <dgm:spPr/>
      <dgm:t>
        <a:bodyPr/>
        <a:lstStyle/>
        <a:p>
          <a:r>
            <a:rPr lang="pl-PL" sz="1200">
              <a:latin typeface="Times New Roman" panose="02020603050405020304" pitchFamily="18" charset="0"/>
              <a:cs typeface="Times New Roman" panose="02020603050405020304" pitchFamily="18" charset="0"/>
            </a:rPr>
            <a:t>Jad</a:t>
          </a:r>
        </a:p>
      </dgm:t>
    </dgm:pt>
    <dgm:pt modelId="{745DE845-6C7F-42F8-BC08-26A54036B86F}" type="parTrans" cxnId="{48E98337-DF10-4697-B2D2-848753CA03DE}">
      <dgm:prSet/>
      <dgm:spPr/>
      <dgm:t>
        <a:bodyPr/>
        <a:lstStyle/>
        <a:p>
          <a:endParaRPr lang="pl-PL"/>
        </a:p>
      </dgm:t>
    </dgm:pt>
    <dgm:pt modelId="{230B2661-FD71-418E-AB61-D1961E6D3B52}" type="sibTrans" cxnId="{48E98337-DF10-4697-B2D2-848753CA03DE}">
      <dgm:prSet/>
      <dgm:spPr/>
      <dgm:t>
        <a:bodyPr/>
        <a:lstStyle/>
        <a:p>
          <a:endParaRPr lang="pl-PL"/>
        </a:p>
      </dgm:t>
    </dgm:pt>
    <dgm:pt modelId="{68080ECF-1AAC-4AE6-9A29-BE20DD0607CE}" type="pres">
      <dgm:prSet presAssocID="{8FDD8D42-3647-484C-B563-2137FAAE5B7A}" presName="Name0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pl-PL"/>
        </a:p>
      </dgm:t>
    </dgm:pt>
    <dgm:pt modelId="{6E092D0A-66F5-460F-9480-AC22594302CC}" type="pres">
      <dgm:prSet presAssocID="{E07A3019-C6DD-4E6F-A1E5-2EEADBFFB497}" presName="root1" presStyleCnt="0"/>
      <dgm:spPr/>
    </dgm:pt>
    <dgm:pt modelId="{F27A2770-5008-4383-B5BD-F16C261ED11A}" type="pres">
      <dgm:prSet presAssocID="{E07A3019-C6DD-4E6F-A1E5-2EEADBFFB497}" presName="LevelOneTextNode" presStyleLbl="node0" presStyleIdx="0" presStyleCnt="1" custScaleX="173395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106481AD-503F-415B-95C2-438E3DBBF66D}" type="pres">
      <dgm:prSet presAssocID="{E07A3019-C6DD-4E6F-A1E5-2EEADBFFB497}" presName="level2hierChild" presStyleCnt="0"/>
      <dgm:spPr/>
    </dgm:pt>
    <dgm:pt modelId="{F054A311-0898-46F8-9F7A-BD403E92D238}" type="pres">
      <dgm:prSet presAssocID="{19FBB610-A14F-43FF-95DC-231C61885972}" presName="conn2-1" presStyleLbl="parChTrans1D2" presStyleIdx="0" presStyleCnt="5"/>
      <dgm:spPr/>
      <dgm:t>
        <a:bodyPr/>
        <a:lstStyle/>
        <a:p>
          <a:endParaRPr lang="pl-PL"/>
        </a:p>
      </dgm:t>
    </dgm:pt>
    <dgm:pt modelId="{B5EBBA18-2F6E-4D1B-BE86-30FB74D9A290}" type="pres">
      <dgm:prSet presAssocID="{19FBB610-A14F-43FF-95DC-231C61885972}" presName="connTx" presStyleLbl="parChTrans1D2" presStyleIdx="0" presStyleCnt="5"/>
      <dgm:spPr/>
      <dgm:t>
        <a:bodyPr/>
        <a:lstStyle/>
        <a:p>
          <a:endParaRPr lang="pl-PL"/>
        </a:p>
      </dgm:t>
    </dgm:pt>
    <dgm:pt modelId="{837EE62F-8E76-4087-84E3-FADF830350D1}" type="pres">
      <dgm:prSet presAssocID="{A980CA00-E706-4E0D-9633-C3100381823B}" presName="root2" presStyleCnt="0"/>
      <dgm:spPr/>
    </dgm:pt>
    <dgm:pt modelId="{964D2F56-01E2-4742-AF8D-5EA5BE07B49B}" type="pres">
      <dgm:prSet presAssocID="{A980CA00-E706-4E0D-9633-C3100381823B}" presName="LevelTwoTextNode" presStyleLbl="node2" presStyleIdx="0" presStyleCnt="5" custScaleX="359609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B1EB81C8-5C0A-41FA-AC68-755E9BB34445}" type="pres">
      <dgm:prSet presAssocID="{A980CA00-E706-4E0D-9633-C3100381823B}" presName="level3hierChild" presStyleCnt="0"/>
      <dgm:spPr/>
    </dgm:pt>
    <dgm:pt modelId="{E6C9D8BD-12AD-4C75-86A9-C63AA4DA694A}" type="pres">
      <dgm:prSet presAssocID="{EE3BB558-F626-4116-B6BA-899A75D0D519}" presName="conn2-1" presStyleLbl="parChTrans1D2" presStyleIdx="1" presStyleCnt="5"/>
      <dgm:spPr/>
      <dgm:t>
        <a:bodyPr/>
        <a:lstStyle/>
        <a:p>
          <a:endParaRPr lang="pl-PL"/>
        </a:p>
      </dgm:t>
    </dgm:pt>
    <dgm:pt modelId="{F2312FBC-A0D5-4FDC-8899-31187F113D1B}" type="pres">
      <dgm:prSet presAssocID="{EE3BB558-F626-4116-B6BA-899A75D0D519}" presName="connTx" presStyleLbl="parChTrans1D2" presStyleIdx="1" presStyleCnt="5"/>
      <dgm:spPr/>
      <dgm:t>
        <a:bodyPr/>
        <a:lstStyle/>
        <a:p>
          <a:endParaRPr lang="pl-PL"/>
        </a:p>
      </dgm:t>
    </dgm:pt>
    <dgm:pt modelId="{DF8B3BB0-F6D9-4596-ACA1-A71A4BCD313F}" type="pres">
      <dgm:prSet presAssocID="{88C6BAA0-A457-49AD-8747-9C14ED59DE56}" presName="root2" presStyleCnt="0"/>
      <dgm:spPr/>
    </dgm:pt>
    <dgm:pt modelId="{3643D591-1980-4205-83D1-A98A525B4D13}" type="pres">
      <dgm:prSet presAssocID="{88C6BAA0-A457-49AD-8747-9C14ED59DE56}" presName="LevelTwoTextNode" presStyleLbl="node2" presStyleIdx="1" presStyleCnt="5" custScaleX="359609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AB9FD759-7BDF-4DAE-B767-F10013C3347C}" type="pres">
      <dgm:prSet presAssocID="{88C6BAA0-A457-49AD-8747-9C14ED59DE56}" presName="level3hierChild" presStyleCnt="0"/>
      <dgm:spPr/>
    </dgm:pt>
    <dgm:pt modelId="{DFB07EC4-DA11-4E59-BFC0-4B18390F6E4D}" type="pres">
      <dgm:prSet presAssocID="{0821DD07-3945-4C22-AA62-A68874C7502A}" presName="conn2-1" presStyleLbl="parChTrans1D2" presStyleIdx="2" presStyleCnt="5"/>
      <dgm:spPr/>
      <dgm:t>
        <a:bodyPr/>
        <a:lstStyle/>
        <a:p>
          <a:endParaRPr lang="pl-PL"/>
        </a:p>
      </dgm:t>
    </dgm:pt>
    <dgm:pt modelId="{139696FF-A893-4088-A98C-59AF985CE776}" type="pres">
      <dgm:prSet presAssocID="{0821DD07-3945-4C22-AA62-A68874C7502A}" presName="connTx" presStyleLbl="parChTrans1D2" presStyleIdx="2" presStyleCnt="5"/>
      <dgm:spPr/>
      <dgm:t>
        <a:bodyPr/>
        <a:lstStyle/>
        <a:p>
          <a:endParaRPr lang="pl-PL"/>
        </a:p>
      </dgm:t>
    </dgm:pt>
    <dgm:pt modelId="{0A01284A-33F1-4691-932F-3F6DC99CAEF9}" type="pres">
      <dgm:prSet presAssocID="{AF09FDE8-BCFA-4A4C-9578-D406A282A959}" presName="root2" presStyleCnt="0"/>
      <dgm:spPr/>
    </dgm:pt>
    <dgm:pt modelId="{988721AD-321A-4324-ACC5-17EC95FDCE4E}" type="pres">
      <dgm:prSet presAssocID="{AF09FDE8-BCFA-4A4C-9578-D406A282A959}" presName="LevelTwoTextNode" presStyleLbl="node2" presStyleIdx="2" presStyleCnt="5" custScaleX="359609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38550E3F-12E3-40B2-813B-53037136526A}" type="pres">
      <dgm:prSet presAssocID="{AF09FDE8-BCFA-4A4C-9578-D406A282A959}" presName="level3hierChild" presStyleCnt="0"/>
      <dgm:spPr/>
    </dgm:pt>
    <dgm:pt modelId="{B0701A2F-D238-4289-848E-9C69CB9E90D0}" type="pres">
      <dgm:prSet presAssocID="{D04D0563-A209-476A-B193-C70331420AA0}" presName="conn2-1" presStyleLbl="parChTrans1D2" presStyleIdx="3" presStyleCnt="5"/>
      <dgm:spPr/>
      <dgm:t>
        <a:bodyPr/>
        <a:lstStyle/>
        <a:p>
          <a:endParaRPr lang="pl-PL"/>
        </a:p>
      </dgm:t>
    </dgm:pt>
    <dgm:pt modelId="{2037AC0A-75D6-4934-AF4F-75E4D8612738}" type="pres">
      <dgm:prSet presAssocID="{D04D0563-A209-476A-B193-C70331420AA0}" presName="connTx" presStyleLbl="parChTrans1D2" presStyleIdx="3" presStyleCnt="5"/>
      <dgm:spPr/>
      <dgm:t>
        <a:bodyPr/>
        <a:lstStyle/>
        <a:p>
          <a:endParaRPr lang="pl-PL"/>
        </a:p>
      </dgm:t>
    </dgm:pt>
    <dgm:pt modelId="{1F4D1AFB-B632-45B8-8105-00F94B17A422}" type="pres">
      <dgm:prSet presAssocID="{92B3903C-8510-49FB-BF69-9863085C8CDB}" presName="root2" presStyleCnt="0"/>
      <dgm:spPr/>
    </dgm:pt>
    <dgm:pt modelId="{79FFA99C-2A14-4017-8D9F-E0D1ACAF869D}" type="pres">
      <dgm:prSet presAssocID="{92B3903C-8510-49FB-BF69-9863085C8CDB}" presName="LevelTwoTextNode" presStyleLbl="node2" presStyleIdx="3" presStyleCnt="5" custScaleX="359609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3301BEEC-73FD-49BD-9999-5B4A8C44289A}" type="pres">
      <dgm:prSet presAssocID="{92B3903C-8510-49FB-BF69-9863085C8CDB}" presName="level3hierChild" presStyleCnt="0"/>
      <dgm:spPr/>
    </dgm:pt>
    <dgm:pt modelId="{DEDB4B40-CFA2-4DF1-9939-76FBAD1B4083}" type="pres">
      <dgm:prSet presAssocID="{745DE845-6C7F-42F8-BC08-26A54036B86F}" presName="conn2-1" presStyleLbl="parChTrans1D2" presStyleIdx="4" presStyleCnt="5"/>
      <dgm:spPr/>
      <dgm:t>
        <a:bodyPr/>
        <a:lstStyle/>
        <a:p>
          <a:endParaRPr lang="pl-PL"/>
        </a:p>
      </dgm:t>
    </dgm:pt>
    <dgm:pt modelId="{FE950692-6C52-4F60-B3F2-2CC092E4F6BE}" type="pres">
      <dgm:prSet presAssocID="{745DE845-6C7F-42F8-BC08-26A54036B86F}" presName="connTx" presStyleLbl="parChTrans1D2" presStyleIdx="4" presStyleCnt="5"/>
      <dgm:spPr/>
      <dgm:t>
        <a:bodyPr/>
        <a:lstStyle/>
        <a:p>
          <a:endParaRPr lang="pl-PL"/>
        </a:p>
      </dgm:t>
    </dgm:pt>
    <dgm:pt modelId="{746A7A98-6EFC-473D-BC90-23C1BCB8CF37}" type="pres">
      <dgm:prSet presAssocID="{B4A45DCB-BFCA-47FC-A6FF-04B5509C1915}" presName="root2" presStyleCnt="0"/>
      <dgm:spPr/>
    </dgm:pt>
    <dgm:pt modelId="{F865EC5A-7609-490B-B622-C0BB0D8FA846}" type="pres">
      <dgm:prSet presAssocID="{B4A45DCB-BFCA-47FC-A6FF-04B5509C1915}" presName="LevelTwoTextNode" presStyleLbl="node2" presStyleIdx="4" presStyleCnt="5" custScaleX="359609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956B330C-FEA3-4D90-96B0-C7016D105817}" type="pres">
      <dgm:prSet presAssocID="{B4A45DCB-BFCA-47FC-A6FF-04B5509C1915}" presName="level3hierChild" presStyleCnt="0"/>
      <dgm:spPr/>
    </dgm:pt>
  </dgm:ptLst>
  <dgm:cxnLst>
    <dgm:cxn modelId="{20B09F17-44A7-4983-93F4-ED8AF031B198}" type="presOf" srcId="{AF09FDE8-BCFA-4A4C-9578-D406A282A959}" destId="{988721AD-321A-4324-ACC5-17EC95FDCE4E}" srcOrd="0" destOrd="0" presId="urn:microsoft.com/office/officeart/2008/layout/HorizontalMultiLevelHierarchy"/>
    <dgm:cxn modelId="{62D03488-15D6-44A3-8328-2905EEFCDAD1}" type="presOf" srcId="{EE3BB558-F626-4116-B6BA-899A75D0D519}" destId="{E6C9D8BD-12AD-4C75-86A9-C63AA4DA694A}" srcOrd="0" destOrd="0" presId="urn:microsoft.com/office/officeart/2008/layout/HorizontalMultiLevelHierarchy"/>
    <dgm:cxn modelId="{F12F3564-3940-4013-8AE5-87CEBC2D2E1B}" type="presOf" srcId="{19FBB610-A14F-43FF-95DC-231C61885972}" destId="{F054A311-0898-46F8-9F7A-BD403E92D238}" srcOrd="0" destOrd="0" presId="urn:microsoft.com/office/officeart/2008/layout/HorizontalMultiLevelHierarchy"/>
    <dgm:cxn modelId="{57FB4BA1-1477-4370-B9D4-27E46AC274E2}" srcId="{E07A3019-C6DD-4E6F-A1E5-2EEADBFFB497}" destId="{AF09FDE8-BCFA-4A4C-9578-D406A282A959}" srcOrd="2" destOrd="0" parTransId="{0821DD07-3945-4C22-AA62-A68874C7502A}" sibTransId="{BB6BC296-528B-4776-81D7-7155B33ED5A2}"/>
    <dgm:cxn modelId="{7A455D22-CD48-45A5-9B4E-BE679F17A6AA}" srcId="{E07A3019-C6DD-4E6F-A1E5-2EEADBFFB497}" destId="{A980CA00-E706-4E0D-9633-C3100381823B}" srcOrd="0" destOrd="0" parTransId="{19FBB610-A14F-43FF-95DC-231C61885972}" sibTransId="{B18A9B25-E1F5-41B3-B56B-B1634FAB7BCE}"/>
    <dgm:cxn modelId="{E34D8BB3-E8AF-4A3F-8572-FBF4D2123AC6}" type="presOf" srcId="{D04D0563-A209-476A-B193-C70331420AA0}" destId="{B0701A2F-D238-4289-848E-9C69CB9E90D0}" srcOrd="0" destOrd="0" presId="urn:microsoft.com/office/officeart/2008/layout/HorizontalMultiLevelHierarchy"/>
    <dgm:cxn modelId="{2D136767-0A41-4528-9E95-C7962A10F934}" type="presOf" srcId="{8FDD8D42-3647-484C-B563-2137FAAE5B7A}" destId="{68080ECF-1AAC-4AE6-9A29-BE20DD0607CE}" srcOrd="0" destOrd="0" presId="urn:microsoft.com/office/officeart/2008/layout/HorizontalMultiLevelHierarchy"/>
    <dgm:cxn modelId="{8E6FAC2A-C610-42EB-BF63-30A0B6843CAE}" type="presOf" srcId="{A980CA00-E706-4E0D-9633-C3100381823B}" destId="{964D2F56-01E2-4742-AF8D-5EA5BE07B49B}" srcOrd="0" destOrd="0" presId="urn:microsoft.com/office/officeart/2008/layout/HorizontalMultiLevelHierarchy"/>
    <dgm:cxn modelId="{82EE604C-C6B6-42BE-95E3-2041B894DB94}" type="presOf" srcId="{88C6BAA0-A457-49AD-8747-9C14ED59DE56}" destId="{3643D591-1980-4205-83D1-A98A525B4D13}" srcOrd="0" destOrd="0" presId="urn:microsoft.com/office/officeart/2008/layout/HorizontalMultiLevelHierarchy"/>
    <dgm:cxn modelId="{2EFB9F47-B06C-4C7E-A74D-8A56E119C2C7}" type="presOf" srcId="{D04D0563-A209-476A-B193-C70331420AA0}" destId="{2037AC0A-75D6-4934-AF4F-75E4D8612738}" srcOrd="1" destOrd="0" presId="urn:microsoft.com/office/officeart/2008/layout/HorizontalMultiLevelHierarchy"/>
    <dgm:cxn modelId="{80B3183C-7A14-4798-AE73-5A2B27089790}" type="presOf" srcId="{0821DD07-3945-4C22-AA62-A68874C7502A}" destId="{139696FF-A893-4088-A98C-59AF985CE776}" srcOrd="1" destOrd="0" presId="urn:microsoft.com/office/officeart/2008/layout/HorizontalMultiLevelHierarchy"/>
    <dgm:cxn modelId="{FBCA8400-DF29-490D-A9B1-8C58A88D27A8}" type="presOf" srcId="{0821DD07-3945-4C22-AA62-A68874C7502A}" destId="{DFB07EC4-DA11-4E59-BFC0-4B18390F6E4D}" srcOrd="0" destOrd="0" presId="urn:microsoft.com/office/officeart/2008/layout/HorizontalMultiLevelHierarchy"/>
    <dgm:cxn modelId="{E1EEEBAE-DAF8-440F-BD23-81A2F1CAC1A2}" type="presOf" srcId="{B4A45DCB-BFCA-47FC-A6FF-04B5509C1915}" destId="{F865EC5A-7609-490B-B622-C0BB0D8FA846}" srcOrd="0" destOrd="0" presId="urn:microsoft.com/office/officeart/2008/layout/HorizontalMultiLevelHierarchy"/>
    <dgm:cxn modelId="{67DD32D1-6FC0-4419-B7AE-AF12AA01F9AD}" type="presOf" srcId="{EE3BB558-F626-4116-B6BA-899A75D0D519}" destId="{F2312FBC-A0D5-4FDC-8899-31187F113D1B}" srcOrd="1" destOrd="0" presId="urn:microsoft.com/office/officeart/2008/layout/HorizontalMultiLevelHierarchy"/>
    <dgm:cxn modelId="{41759757-D8C1-4C44-8367-CE62FB7C8941}" type="presOf" srcId="{745DE845-6C7F-42F8-BC08-26A54036B86F}" destId="{FE950692-6C52-4F60-B3F2-2CC092E4F6BE}" srcOrd="1" destOrd="0" presId="urn:microsoft.com/office/officeart/2008/layout/HorizontalMultiLevelHierarchy"/>
    <dgm:cxn modelId="{48E98337-DF10-4697-B2D2-848753CA03DE}" srcId="{E07A3019-C6DD-4E6F-A1E5-2EEADBFFB497}" destId="{B4A45DCB-BFCA-47FC-A6FF-04B5509C1915}" srcOrd="4" destOrd="0" parTransId="{745DE845-6C7F-42F8-BC08-26A54036B86F}" sibTransId="{230B2661-FD71-418E-AB61-D1961E6D3B52}"/>
    <dgm:cxn modelId="{54ADD420-0077-41E0-BF81-7E9C4C563488}" srcId="{E07A3019-C6DD-4E6F-A1E5-2EEADBFFB497}" destId="{92B3903C-8510-49FB-BF69-9863085C8CDB}" srcOrd="3" destOrd="0" parTransId="{D04D0563-A209-476A-B193-C70331420AA0}" sibTransId="{296A6F42-BD1A-4EDF-BF59-565B9CC1AA68}"/>
    <dgm:cxn modelId="{F7CF7ED2-1146-41E6-BFC9-B8C919346A01}" type="presOf" srcId="{92B3903C-8510-49FB-BF69-9863085C8CDB}" destId="{79FFA99C-2A14-4017-8D9F-E0D1ACAF869D}" srcOrd="0" destOrd="0" presId="urn:microsoft.com/office/officeart/2008/layout/HorizontalMultiLevelHierarchy"/>
    <dgm:cxn modelId="{C2010017-688C-4637-AF8C-9635DFB86002}" type="presOf" srcId="{19FBB610-A14F-43FF-95DC-231C61885972}" destId="{B5EBBA18-2F6E-4D1B-BE86-30FB74D9A290}" srcOrd="1" destOrd="0" presId="urn:microsoft.com/office/officeart/2008/layout/HorizontalMultiLevelHierarchy"/>
    <dgm:cxn modelId="{C1CC8A47-DBDD-4997-8FBD-68E1D580C6E8}" type="presOf" srcId="{E07A3019-C6DD-4E6F-A1E5-2EEADBFFB497}" destId="{F27A2770-5008-4383-B5BD-F16C261ED11A}" srcOrd="0" destOrd="0" presId="urn:microsoft.com/office/officeart/2008/layout/HorizontalMultiLevelHierarchy"/>
    <dgm:cxn modelId="{473BC4BD-04A8-4541-B960-476C64A39EA4}" srcId="{E07A3019-C6DD-4E6F-A1E5-2EEADBFFB497}" destId="{88C6BAA0-A457-49AD-8747-9C14ED59DE56}" srcOrd="1" destOrd="0" parTransId="{EE3BB558-F626-4116-B6BA-899A75D0D519}" sibTransId="{088475E8-B56D-4D16-8DDC-E7AA0ACD0572}"/>
    <dgm:cxn modelId="{228F2608-F53C-4821-B350-433DE4FA3927}" type="presOf" srcId="{745DE845-6C7F-42F8-BC08-26A54036B86F}" destId="{DEDB4B40-CFA2-4DF1-9939-76FBAD1B4083}" srcOrd="0" destOrd="0" presId="urn:microsoft.com/office/officeart/2008/layout/HorizontalMultiLevelHierarchy"/>
    <dgm:cxn modelId="{CC5CA379-16C1-4248-A468-73F527B1857B}" srcId="{8FDD8D42-3647-484C-B563-2137FAAE5B7A}" destId="{E07A3019-C6DD-4E6F-A1E5-2EEADBFFB497}" srcOrd="0" destOrd="0" parTransId="{18C42837-63D1-49C3-B241-19B586073EFC}" sibTransId="{C14CFE03-F469-41D0-ACCE-DAD25415DCCC}"/>
    <dgm:cxn modelId="{BCC72741-2FB6-4E35-8D45-79DFD1077E99}" type="presParOf" srcId="{68080ECF-1AAC-4AE6-9A29-BE20DD0607CE}" destId="{6E092D0A-66F5-460F-9480-AC22594302CC}" srcOrd="0" destOrd="0" presId="urn:microsoft.com/office/officeart/2008/layout/HorizontalMultiLevelHierarchy"/>
    <dgm:cxn modelId="{72525B1F-3E92-455F-B24F-8A996E76B32B}" type="presParOf" srcId="{6E092D0A-66F5-460F-9480-AC22594302CC}" destId="{F27A2770-5008-4383-B5BD-F16C261ED11A}" srcOrd="0" destOrd="0" presId="urn:microsoft.com/office/officeart/2008/layout/HorizontalMultiLevelHierarchy"/>
    <dgm:cxn modelId="{09324BAB-AC96-4D5E-A1F3-B3110791B498}" type="presParOf" srcId="{6E092D0A-66F5-460F-9480-AC22594302CC}" destId="{106481AD-503F-415B-95C2-438E3DBBF66D}" srcOrd="1" destOrd="0" presId="urn:microsoft.com/office/officeart/2008/layout/HorizontalMultiLevelHierarchy"/>
    <dgm:cxn modelId="{B450850B-EBDE-4E44-913B-275EE7E36107}" type="presParOf" srcId="{106481AD-503F-415B-95C2-438E3DBBF66D}" destId="{F054A311-0898-46F8-9F7A-BD403E92D238}" srcOrd="0" destOrd="0" presId="urn:microsoft.com/office/officeart/2008/layout/HorizontalMultiLevelHierarchy"/>
    <dgm:cxn modelId="{29BB5E38-EC5A-4199-BE73-1C122612F191}" type="presParOf" srcId="{F054A311-0898-46F8-9F7A-BD403E92D238}" destId="{B5EBBA18-2F6E-4D1B-BE86-30FB74D9A290}" srcOrd="0" destOrd="0" presId="urn:microsoft.com/office/officeart/2008/layout/HorizontalMultiLevelHierarchy"/>
    <dgm:cxn modelId="{7A507061-870B-485C-9AF3-0F30117276AD}" type="presParOf" srcId="{106481AD-503F-415B-95C2-438E3DBBF66D}" destId="{837EE62F-8E76-4087-84E3-FADF830350D1}" srcOrd="1" destOrd="0" presId="urn:microsoft.com/office/officeart/2008/layout/HorizontalMultiLevelHierarchy"/>
    <dgm:cxn modelId="{9E1AB34C-3A90-4064-9D80-ED1C9393D696}" type="presParOf" srcId="{837EE62F-8E76-4087-84E3-FADF830350D1}" destId="{964D2F56-01E2-4742-AF8D-5EA5BE07B49B}" srcOrd="0" destOrd="0" presId="urn:microsoft.com/office/officeart/2008/layout/HorizontalMultiLevelHierarchy"/>
    <dgm:cxn modelId="{5E6FD845-F5E5-4422-86AD-0EA751D723E9}" type="presParOf" srcId="{837EE62F-8E76-4087-84E3-FADF830350D1}" destId="{B1EB81C8-5C0A-41FA-AC68-755E9BB34445}" srcOrd="1" destOrd="0" presId="urn:microsoft.com/office/officeart/2008/layout/HorizontalMultiLevelHierarchy"/>
    <dgm:cxn modelId="{BB2A9EA4-6F56-4C4C-B342-CF3F64B22FA9}" type="presParOf" srcId="{106481AD-503F-415B-95C2-438E3DBBF66D}" destId="{E6C9D8BD-12AD-4C75-86A9-C63AA4DA694A}" srcOrd="2" destOrd="0" presId="urn:microsoft.com/office/officeart/2008/layout/HorizontalMultiLevelHierarchy"/>
    <dgm:cxn modelId="{CD87760A-A184-4869-B88E-A023E26E32A5}" type="presParOf" srcId="{E6C9D8BD-12AD-4C75-86A9-C63AA4DA694A}" destId="{F2312FBC-A0D5-4FDC-8899-31187F113D1B}" srcOrd="0" destOrd="0" presId="urn:microsoft.com/office/officeart/2008/layout/HorizontalMultiLevelHierarchy"/>
    <dgm:cxn modelId="{0007B392-7AC3-410C-955F-E2D54B9814A9}" type="presParOf" srcId="{106481AD-503F-415B-95C2-438E3DBBF66D}" destId="{DF8B3BB0-F6D9-4596-ACA1-A71A4BCD313F}" srcOrd="3" destOrd="0" presId="urn:microsoft.com/office/officeart/2008/layout/HorizontalMultiLevelHierarchy"/>
    <dgm:cxn modelId="{7470F47B-6A1E-416A-8BA6-E84169CBC8C2}" type="presParOf" srcId="{DF8B3BB0-F6D9-4596-ACA1-A71A4BCD313F}" destId="{3643D591-1980-4205-83D1-A98A525B4D13}" srcOrd="0" destOrd="0" presId="urn:microsoft.com/office/officeart/2008/layout/HorizontalMultiLevelHierarchy"/>
    <dgm:cxn modelId="{34974915-6AF4-456F-8D0D-F8109B85F5CE}" type="presParOf" srcId="{DF8B3BB0-F6D9-4596-ACA1-A71A4BCD313F}" destId="{AB9FD759-7BDF-4DAE-B767-F10013C3347C}" srcOrd="1" destOrd="0" presId="urn:microsoft.com/office/officeart/2008/layout/HorizontalMultiLevelHierarchy"/>
    <dgm:cxn modelId="{7C2E29A2-8E12-4325-9BB6-2D254E0AA46B}" type="presParOf" srcId="{106481AD-503F-415B-95C2-438E3DBBF66D}" destId="{DFB07EC4-DA11-4E59-BFC0-4B18390F6E4D}" srcOrd="4" destOrd="0" presId="urn:microsoft.com/office/officeart/2008/layout/HorizontalMultiLevelHierarchy"/>
    <dgm:cxn modelId="{258FB473-A294-44A5-9DEC-FAD24BF4035D}" type="presParOf" srcId="{DFB07EC4-DA11-4E59-BFC0-4B18390F6E4D}" destId="{139696FF-A893-4088-A98C-59AF985CE776}" srcOrd="0" destOrd="0" presId="urn:microsoft.com/office/officeart/2008/layout/HorizontalMultiLevelHierarchy"/>
    <dgm:cxn modelId="{60EAE840-4112-4537-9641-BEBD80F7D9A7}" type="presParOf" srcId="{106481AD-503F-415B-95C2-438E3DBBF66D}" destId="{0A01284A-33F1-4691-932F-3F6DC99CAEF9}" srcOrd="5" destOrd="0" presId="urn:microsoft.com/office/officeart/2008/layout/HorizontalMultiLevelHierarchy"/>
    <dgm:cxn modelId="{40325E3F-3AEC-466A-8CF1-D02B9B7CC62E}" type="presParOf" srcId="{0A01284A-33F1-4691-932F-3F6DC99CAEF9}" destId="{988721AD-321A-4324-ACC5-17EC95FDCE4E}" srcOrd="0" destOrd="0" presId="urn:microsoft.com/office/officeart/2008/layout/HorizontalMultiLevelHierarchy"/>
    <dgm:cxn modelId="{3C8AF061-AD8A-497D-988B-0A364C9CAD62}" type="presParOf" srcId="{0A01284A-33F1-4691-932F-3F6DC99CAEF9}" destId="{38550E3F-12E3-40B2-813B-53037136526A}" srcOrd="1" destOrd="0" presId="urn:microsoft.com/office/officeart/2008/layout/HorizontalMultiLevelHierarchy"/>
    <dgm:cxn modelId="{DBEAB185-8EB0-41EC-8D17-CDF49B516C6B}" type="presParOf" srcId="{106481AD-503F-415B-95C2-438E3DBBF66D}" destId="{B0701A2F-D238-4289-848E-9C69CB9E90D0}" srcOrd="6" destOrd="0" presId="urn:microsoft.com/office/officeart/2008/layout/HorizontalMultiLevelHierarchy"/>
    <dgm:cxn modelId="{B07EFF5F-D220-49FD-BE02-B2B8B11EA2B0}" type="presParOf" srcId="{B0701A2F-D238-4289-848E-9C69CB9E90D0}" destId="{2037AC0A-75D6-4934-AF4F-75E4D8612738}" srcOrd="0" destOrd="0" presId="urn:microsoft.com/office/officeart/2008/layout/HorizontalMultiLevelHierarchy"/>
    <dgm:cxn modelId="{37F8FACA-F1B7-4007-B825-4C9E5D340138}" type="presParOf" srcId="{106481AD-503F-415B-95C2-438E3DBBF66D}" destId="{1F4D1AFB-B632-45B8-8105-00F94B17A422}" srcOrd="7" destOrd="0" presId="urn:microsoft.com/office/officeart/2008/layout/HorizontalMultiLevelHierarchy"/>
    <dgm:cxn modelId="{ADF59539-D55F-4432-9CFE-5116A2F69EA1}" type="presParOf" srcId="{1F4D1AFB-B632-45B8-8105-00F94B17A422}" destId="{79FFA99C-2A14-4017-8D9F-E0D1ACAF869D}" srcOrd="0" destOrd="0" presId="urn:microsoft.com/office/officeart/2008/layout/HorizontalMultiLevelHierarchy"/>
    <dgm:cxn modelId="{2435EF49-94EA-4F24-B8F9-92D8F893E61C}" type="presParOf" srcId="{1F4D1AFB-B632-45B8-8105-00F94B17A422}" destId="{3301BEEC-73FD-49BD-9999-5B4A8C44289A}" srcOrd="1" destOrd="0" presId="urn:microsoft.com/office/officeart/2008/layout/HorizontalMultiLevelHierarchy"/>
    <dgm:cxn modelId="{36DB1E30-7747-453D-BCD1-38532AA1E86B}" type="presParOf" srcId="{106481AD-503F-415B-95C2-438E3DBBF66D}" destId="{DEDB4B40-CFA2-4DF1-9939-76FBAD1B4083}" srcOrd="8" destOrd="0" presId="urn:microsoft.com/office/officeart/2008/layout/HorizontalMultiLevelHierarchy"/>
    <dgm:cxn modelId="{5B91F12F-0ED4-41E4-B5DE-2B9BEA473406}" type="presParOf" srcId="{DEDB4B40-CFA2-4DF1-9939-76FBAD1B4083}" destId="{FE950692-6C52-4F60-B3F2-2CC092E4F6BE}" srcOrd="0" destOrd="0" presId="urn:microsoft.com/office/officeart/2008/layout/HorizontalMultiLevelHierarchy"/>
    <dgm:cxn modelId="{1AF980F3-7A60-4361-9870-2C03669D1491}" type="presParOf" srcId="{106481AD-503F-415B-95C2-438E3DBBF66D}" destId="{746A7A98-6EFC-473D-BC90-23C1BCB8CF37}" srcOrd="9" destOrd="0" presId="urn:microsoft.com/office/officeart/2008/layout/HorizontalMultiLevelHierarchy"/>
    <dgm:cxn modelId="{717A0D42-1EF8-436C-8D63-03BFFE62FF10}" type="presParOf" srcId="{746A7A98-6EFC-473D-BC90-23C1BCB8CF37}" destId="{F865EC5A-7609-490B-B622-C0BB0D8FA846}" srcOrd="0" destOrd="0" presId="urn:microsoft.com/office/officeart/2008/layout/HorizontalMultiLevelHierarchy"/>
    <dgm:cxn modelId="{A2A4E035-F4CF-4F3D-8D4A-70F969E5BBAC}" type="presParOf" srcId="{746A7A98-6EFC-473D-BC90-23C1BCB8CF37}" destId="{956B330C-FEA3-4D90-96B0-C7016D105817}" srcOrd="1" destOrd="0" presId="urn:microsoft.com/office/officeart/2008/layout/HorizontalMultiLevelHierarchy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EDB4B40-CFA2-4DF1-9939-76FBAD1B4083}">
      <dsp:nvSpPr>
        <dsp:cNvPr id="0" name=""/>
        <dsp:cNvSpPr/>
      </dsp:nvSpPr>
      <dsp:spPr>
        <a:xfrm>
          <a:off x="1417696" y="939845"/>
          <a:ext cx="205256" cy="78222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02628" y="0"/>
              </a:lnTo>
              <a:lnTo>
                <a:pt x="102628" y="782226"/>
              </a:lnTo>
              <a:lnTo>
                <a:pt x="205256" y="782226"/>
              </a:lnTo>
            </a:path>
          </a:pathLst>
        </a:custGeom>
        <a:noFill/>
        <a:ln w="12700" cap="flat" cmpd="sng" algn="ctr">
          <a:solidFill>
            <a:schemeClr val="accent4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500" kern="1200"/>
        </a:p>
      </dsp:txBody>
      <dsp:txXfrm>
        <a:off x="1500106" y="1310741"/>
        <a:ext cx="40435" cy="40435"/>
      </dsp:txXfrm>
    </dsp:sp>
    <dsp:sp modelId="{B0701A2F-D238-4289-848E-9C69CB9E90D0}">
      <dsp:nvSpPr>
        <dsp:cNvPr id="0" name=""/>
        <dsp:cNvSpPr/>
      </dsp:nvSpPr>
      <dsp:spPr>
        <a:xfrm>
          <a:off x="1417696" y="939845"/>
          <a:ext cx="205256" cy="39111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02628" y="0"/>
              </a:lnTo>
              <a:lnTo>
                <a:pt x="102628" y="391113"/>
              </a:lnTo>
              <a:lnTo>
                <a:pt x="205256" y="391113"/>
              </a:lnTo>
            </a:path>
          </a:pathLst>
        </a:custGeom>
        <a:noFill/>
        <a:ln w="12700" cap="flat" cmpd="sng" algn="ctr">
          <a:solidFill>
            <a:schemeClr val="accent4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500" kern="1200"/>
        </a:p>
      </dsp:txBody>
      <dsp:txXfrm>
        <a:off x="1509281" y="1124360"/>
        <a:ext cx="22085" cy="22085"/>
      </dsp:txXfrm>
    </dsp:sp>
    <dsp:sp modelId="{DFB07EC4-DA11-4E59-BFC0-4B18390F6E4D}">
      <dsp:nvSpPr>
        <dsp:cNvPr id="0" name=""/>
        <dsp:cNvSpPr/>
      </dsp:nvSpPr>
      <dsp:spPr>
        <a:xfrm>
          <a:off x="1417696" y="894126"/>
          <a:ext cx="205256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05256" y="45720"/>
              </a:lnTo>
            </a:path>
          </a:pathLst>
        </a:custGeom>
        <a:noFill/>
        <a:ln w="12700" cap="flat" cmpd="sng" algn="ctr">
          <a:solidFill>
            <a:schemeClr val="accent4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500" kern="1200"/>
        </a:p>
      </dsp:txBody>
      <dsp:txXfrm>
        <a:off x="1515192" y="934714"/>
        <a:ext cx="10262" cy="10262"/>
      </dsp:txXfrm>
    </dsp:sp>
    <dsp:sp modelId="{E6C9D8BD-12AD-4C75-86A9-C63AA4DA694A}">
      <dsp:nvSpPr>
        <dsp:cNvPr id="0" name=""/>
        <dsp:cNvSpPr/>
      </dsp:nvSpPr>
      <dsp:spPr>
        <a:xfrm>
          <a:off x="1417696" y="548732"/>
          <a:ext cx="205256" cy="391113"/>
        </a:xfrm>
        <a:custGeom>
          <a:avLst/>
          <a:gdLst/>
          <a:ahLst/>
          <a:cxnLst/>
          <a:rect l="0" t="0" r="0" b="0"/>
          <a:pathLst>
            <a:path>
              <a:moveTo>
                <a:pt x="0" y="391113"/>
              </a:moveTo>
              <a:lnTo>
                <a:pt x="102628" y="391113"/>
              </a:lnTo>
              <a:lnTo>
                <a:pt x="102628" y="0"/>
              </a:lnTo>
              <a:lnTo>
                <a:pt x="205256" y="0"/>
              </a:lnTo>
            </a:path>
          </a:pathLst>
        </a:custGeom>
        <a:noFill/>
        <a:ln w="12700" cap="flat" cmpd="sng" algn="ctr">
          <a:solidFill>
            <a:schemeClr val="accent4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500" kern="1200"/>
        </a:p>
      </dsp:txBody>
      <dsp:txXfrm>
        <a:off x="1509281" y="733246"/>
        <a:ext cx="22085" cy="22085"/>
      </dsp:txXfrm>
    </dsp:sp>
    <dsp:sp modelId="{F054A311-0898-46F8-9F7A-BD403E92D238}">
      <dsp:nvSpPr>
        <dsp:cNvPr id="0" name=""/>
        <dsp:cNvSpPr/>
      </dsp:nvSpPr>
      <dsp:spPr>
        <a:xfrm>
          <a:off x="1417696" y="157619"/>
          <a:ext cx="205256" cy="782226"/>
        </a:xfrm>
        <a:custGeom>
          <a:avLst/>
          <a:gdLst/>
          <a:ahLst/>
          <a:cxnLst/>
          <a:rect l="0" t="0" r="0" b="0"/>
          <a:pathLst>
            <a:path>
              <a:moveTo>
                <a:pt x="0" y="782226"/>
              </a:moveTo>
              <a:lnTo>
                <a:pt x="102628" y="782226"/>
              </a:lnTo>
              <a:lnTo>
                <a:pt x="102628" y="0"/>
              </a:lnTo>
              <a:lnTo>
                <a:pt x="205256" y="0"/>
              </a:lnTo>
            </a:path>
          </a:pathLst>
        </a:custGeom>
        <a:noFill/>
        <a:ln w="12700" cap="flat" cmpd="sng" algn="ctr">
          <a:solidFill>
            <a:schemeClr val="accent4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500" kern="1200"/>
        </a:p>
      </dsp:txBody>
      <dsp:txXfrm>
        <a:off x="1500106" y="528515"/>
        <a:ext cx="40435" cy="40435"/>
      </dsp:txXfrm>
    </dsp:sp>
    <dsp:sp modelId="{F27A2770-5008-4383-B5BD-F16C261ED11A}">
      <dsp:nvSpPr>
        <dsp:cNvPr id="0" name=""/>
        <dsp:cNvSpPr/>
      </dsp:nvSpPr>
      <dsp:spPr>
        <a:xfrm rot="16200000">
          <a:off x="323031" y="668577"/>
          <a:ext cx="1646792" cy="542536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Substancje wytwarzane przez pszczoły</a:t>
          </a:r>
        </a:p>
      </dsp:txBody>
      <dsp:txXfrm>
        <a:off x="323031" y="668577"/>
        <a:ext cx="1646792" cy="542536"/>
      </dsp:txXfrm>
    </dsp:sp>
    <dsp:sp modelId="{964D2F56-01E2-4742-AF8D-5EA5BE07B49B}">
      <dsp:nvSpPr>
        <dsp:cNvPr id="0" name=""/>
        <dsp:cNvSpPr/>
      </dsp:nvSpPr>
      <dsp:spPr>
        <a:xfrm>
          <a:off x="1622952" y="1174"/>
          <a:ext cx="3690598" cy="312890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Miody</a:t>
          </a:r>
        </a:p>
      </dsp:txBody>
      <dsp:txXfrm>
        <a:off x="1622952" y="1174"/>
        <a:ext cx="3690598" cy="312890"/>
      </dsp:txXfrm>
    </dsp:sp>
    <dsp:sp modelId="{3643D591-1980-4205-83D1-A98A525B4D13}">
      <dsp:nvSpPr>
        <dsp:cNvPr id="0" name=""/>
        <dsp:cNvSpPr/>
      </dsp:nvSpPr>
      <dsp:spPr>
        <a:xfrm>
          <a:off x="1622952" y="392287"/>
          <a:ext cx="3690598" cy="312890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Kit pszczeli</a:t>
          </a:r>
        </a:p>
      </dsp:txBody>
      <dsp:txXfrm>
        <a:off x="1622952" y="392287"/>
        <a:ext cx="3690598" cy="312890"/>
      </dsp:txXfrm>
    </dsp:sp>
    <dsp:sp modelId="{988721AD-321A-4324-ACC5-17EC95FDCE4E}">
      <dsp:nvSpPr>
        <dsp:cNvPr id="0" name=""/>
        <dsp:cNvSpPr/>
      </dsp:nvSpPr>
      <dsp:spPr>
        <a:xfrm>
          <a:off x="1622952" y="783400"/>
          <a:ext cx="3690598" cy="312890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Mleczko pszczele</a:t>
          </a:r>
        </a:p>
      </dsp:txBody>
      <dsp:txXfrm>
        <a:off x="1622952" y="783400"/>
        <a:ext cx="3690598" cy="312890"/>
      </dsp:txXfrm>
    </dsp:sp>
    <dsp:sp modelId="{79FFA99C-2A14-4017-8D9F-E0D1ACAF869D}">
      <dsp:nvSpPr>
        <dsp:cNvPr id="0" name=""/>
        <dsp:cNvSpPr/>
      </dsp:nvSpPr>
      <dsp:spPr>
        <a:xfrm>
          <a:off x="1622952" y="1174513"/>
          <a:ext cx="3690598" cy="312890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Pierzga</a:t>
          </a:r>
        </a:p>
      </dsp:txBody>
      <dsp:txXfrm>
        <a:off x="1622952" y="1174513"/>
        <a:ext cx="3690598" cy="312890"/>
      </dsp:txXfrm>
    </dsp:sp>
    <dsp:sp modelId="{F865EC5A-7609-490B-B622-C0BB0D8FA846}">
      <dsp:nvSpPr>
        <dsp:cNvPr id="0" name=""/>
        <dsp:cNvSpPr/>
      </dsp:nvSpPr>
      <dsp:spPr>
        <a:xfrm>
          <a:off x="1622952" y="1565626"/>
          <a:ext cx="3690598" cy="312890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Jad</a:t>
          </a:r>
        </a:p>
      </dsp:txBody>
      <dsp:txXfrm>
        <a:off x="1622952" y="1565626"/>
        <a:ext cx="3690598" cy="31289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HorizontalMultiLevelHierarchy">
  <dgm:title val=""/>
  <dgm:desc val=""/>
  <dgm:catLst>
    <dgm:cat type="hierarchy" pri="46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 val="exact"/>
    </dgm:varLst>
    <dgm:choose name="Name1">
      <dgm:if name="Name2" func="var" arg="dir" op="equ" val="norm">
        <dgm:alg type="hierChild">
          <dgm:param type="linDir" val="fromT"/>
          <dgm:param type="chAlign" val="l"/>
        </dgm:alg>
      </dgm:if>
      <dgm:else name="Name3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forName="LevelOneTextNode" refType="h"/>
      <dgm:constr type="w" for="des" forName="LevelOneTextNode" refType="h" refFor="des" refForName="LevelOneTextNode" fact="0.19"/>
      <dgm:constr type="h" for="des" forName="LevelTwoTextNode" refType="w" refFor="des" refForName="LevelOneTextNode"/>
      <dgm:constr type="w" for="des" forName="LevelTwoTextNode" refType="h" refFor="des" refForName="LevelTwoTextNode" fact="3.28"/>
      <dgm:constr type="sibSp" refType="h" refFor="des" refForName="LevelTwoTextNode" op="equ" fact="0.25"/>
      <dgm:constr type="sibSp" for="des" forName="level2hierChild" refType="h" refFor="des" refForName="LevelTwoTextNode" op="equ" fact="0.25"/>
      <dgm:constr type="sibSp" for="des" forName="level3hierChild" refType="h" refFor="des" refForName="LevelTwoTextNode" op="equ" fact="0.25"/>
      <dgm:constr type="sp" for="des" forName="root1" refType="w" refFor="des" refForName="LevelTwoTextNode" fact="0.2"/>
      <dgm:constr type="sp" for="des" forName="root2" refType="sp" refFor="des" refForName="root1" op="equ"/>
      <dgm:constr type="primFontSz" for="des" forName="LevelOneTextNode" op="equ" val="65"/>
      <dgm:constr type="primFontSz" for="des" forName="LevelTwoTextNode" op="equ" val="65"/>
      <dgm:constr type="primFontSz" for="des" forName="LevelTwoTextNode" refType="primFontSz" refFor="des" refForName="LevelOneTextNode" op="lte"/>
      <dgm:constr type="primFontSz" for="des" forName="connTx" op="equ" val="50"/>
      <dgm:constr type="primFontSz" for="des" forName="connTx" refType="primFontSz" refFor="des" refForName="LevelOneTextNode" op="lte" fact="0.78"/>
    </dgm:constrLst>
    <dgm:forEach name="Name4" axis="ch">
      <dgm:forEach name="Name5" axis="self" ptType="node">
        <dgm:layoutNode name="root1">
          <dgm:choose name="Name6">
            <dgm:if name="Name7" func="var" arg="dir" op="equ" val="norm">
              <dgm:alg type="hierRoot">
                <dgm:param type="hierAlign" val="lCtrCh"/>
              </dgm:alg>
            </dgm:if>
            <dgm:else name="Name8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layoutNode name="LevelOneTextNode" styleLbl="node0">
            <dgm:varLst>
              <dgm:chPref val="3"/>
            </dgm:varLst>
            <dgm:alg type="tx">
              <dgm:param type="autoTxRot" val="grav"/>
            </dgm:alg>
            <dgm:choose name="Name9">
              <dgm:if name="Name10" func="var" arg="dir" op="equ" val="norm">
                <dgm:shape xmlns:r="http://schemas.openxmlformats.org/officeDocument/2006/relationships" rot="270" type="rect" r:blip="">
                  <dgm:adjLst/>
                </dgm:shape>
              </dgm:if>
              <dgm:else name="Name11">
                <dgm:shape xmlns:r="http://schemas.openxmlformats.org/officeDocument/2006/relationships" rot="90" type="rect" r:blip="">
                  <dgm:adjLst/>
                </dgm:shape>
              </dgm:else>
            </dgm:choos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2" fact="NaN" max="NaN"/>
            </dgm:ruleLst>
          </dgm:layoutNode>
          <dgm:layoutNode name="level2hierChild">
            <dgm:choose name="Name12">
              <dgm:if name="Name13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4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forEach name="repeat" axis="ch">
              <dgm:forEach name="Name15" axis="self" ptType="parTrans" cnt="1">
                <dgm:layoutNode name="conn2-1">
                  <dgm:choose name="Name16">
                    <dgm:if name="Name17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  <dgm:param type="connRout" val="bend"/>
                      </dgm:alg>
                    </dgm:if>
                    <dgm:else name="Name18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  <dgm:param type="connRout" val="bend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9" axis="self" ptType="node">
                <dgm:layoutNode name="root2">
                  <dgm:choose name="Name20">
                    <dgm:if name="Name21" func="var" arg="dir" op="equ" val="norm">
                      <dgm:alg type="hierRoot">
                        <dgm:param type="hierAlign" val="lCtrCh"/>
                      </dgm:alg>
                    </dgm:if>
                    <dgm:else name="Name22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2" fact="NaN" max="NaN"/>
                    </dgm:ruleLst>
                  </dgm:layoutNode>
                  <dgm:layoutNode name="level3hierChild">
                    <dgm:choose name="Name23">
                      <dgm:if name="Name24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5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forEach name="Name26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2">
  <dgm:title val=""/>
  <dgm:desc val=""/>
  <dgm:catLst>
    <dgm:cat type="3D" pri="11200"/>
  </dgm:catLst>
  <dgm:scene3d>
    <a:camera prst="orthographicFront"/>
    <a:lightRig rig="threePt" dir="t"/>
  </dgm:scene3d>
  <dgm:styleLbl name="node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ng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>
        <a:rot lat="0" lon="0" rev="7500000"/>
      </a:lightRig>
    </dgm:scene3d>
    <dgm:sp3d z="254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>
        <a:rot lat="0" lon="0" rev="7500000"/>
      </a:lightRig>
    </dgm:scene3d>
    <dgm:sp3d z="-1524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>
        <a:rot lat="0" lon="0" rev="7500000"/>
      </a:lightRig>
    </dgm:scene3d>
    <dgm:sp3d z="-700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>
        <a:rot lat="0" lon="0" rev="7500000"/>
      </a:lightRig>
    </dgm:scene3d>
    <dgm:sp3d z="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>
        <a:rot lat="0" lon="0" rev="7500000"/>
      </a:lightRig>
    </dgm:scene3d>
    <dgm:sp3d z="-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>
        <a:rot lat="0" lon="0" rev="7500000"/>
      </a:lightRig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>
        <a:rot lat="0" lon="0" rev="7500000"/>
      </a:lightRig>
    </dgm:scene3d>
    <dgm:sp3d extrusionH="190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>
        <a:rot lat="0" lon="0" rev="7500000"/>
      </a:lightRig>
    </dgm:scene3d>
    <dgm:sp3d prstMaterial="plastic">
      <a:bevelT w="127000" h="3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2445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0800" h="190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bevelB w="120650" h="571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>
        <a:rot lat="0" lon="0" rev="7500000"/>
      </a:lightRig>
    </dgm:scene3d>
    <dgm:sp3d z="-152400" extrusionH="63500" prstMaterial="matte">
      <a:bevelT w="144450" h="6350" prst="relaxedInset"/>
      <a:contourClr>
        <a:schemeClr val="bg1"/>
      </a:contourClr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  <a:bevelB w="88900" h="121750" prst="angle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924B14-4E2F-4B0B-B8BF-2B3ADAAD4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4</Pages>
  <Words>1196</Words>
  <Characters>7182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Brom Krzysztof</dc:creator>
  <cp:keywords/>
  <dc:description/>
  <cp:lastModifiedBy>um</cp:lastModifiedBy>
  <cp:revision>7</cp:revision>
  <dcterms:created xsi:type="dcterms:W3CDTF">2022-06-18T08:06:00Z</dcterms:created>
  <dcterms:modified xsi:type="dcterms:W3CDTF">2023-03-02T13:44:00Z</dcterms:modified>
</cp:coreProperties>
</file>