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26"/>
        <w:gridCol w:w="299"/>
        <w:gridCol w:w="1843"/>
        <w:gridCol w:w="284"/>
        <w:gridCol w:w="283"/>
        <w:gridCol w:w="236"/>
        <w:gridCol w:w="26"/>
        <w:gridCol w:w="1573"/>
        <w:gridCol w:w="291"/>
      </w:tblGrid>
      <w:tr w:rsidR="0076587A" w:rsidTr="00D95AF2">
        <w:tc>
          <w:tcPr>
            <w:tcW w:w="9067" w:type="dxa"/>
            <w:gridSpan w:val="12"/>
            <w:vAlign w:val="center"/>
          </w:tcPr>
          <w:p w:rsidR="0076587A" w:rsidRPr="001622EF" w:rsidRDefault="0076587A" w:rsidP="00271400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5FC8F6F7" wp14:editId="3BB74A55">
                  <wp:extent cx="1033145" cy="377825"/>
                  <wp:effectExtent l="0" t="0" r="0" b="3175"/>
                  <wp:docPr id="7" name="Obraz 7" descr="Konsultacje Społeczn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Konsultacje Społeczne logo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1AB683D" wp14:editId="27CA98F8">
                      <wp:extent cx="307340" cy="307340"/>
                      <wp:effectExtent l="0" t="0" r="0" b="0"/>
                      <wp:docPr id="4" name="Prostokąt 4" descr="Sosnowiec łącz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08849E" id="Prostokąt 4" o:spid="_x0000_s1026" alt="Sosnowiec łącz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Ltrjys0CAADSBQAADgAAAAAAAAAAAAAAAAAuAgAAZHJzL2Uyb0RvYy54bWxQSwEC&#10;LQAUAAYACAAAACEA68bApNkAAAADAQAADwAAAAAAAAAAAAAAAAAn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25B2D67" wp14:editId="1EE98197">
                      <wp:extent cx="307340" cy="307340"/>
                      <wp:effectExtent l="0" t="0" r="0" b="0"/>
                      <wp:docPr id="5" name="AutoShape 5" descr="Sosnowiec łącz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18985" id="AutoShape 5" o:spid="_x0000_s1026" alt="Sosnowiec łącz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CjVYW0yQIAANEFAAAOAAAAAAAAAAAAAAAAAC4CAABkcnMvZTJvRG9jLnhtbFBLAQItABQA&#10;BgAIAAAAIQDrxsCk2QAAAAMBAAAPAAAAAAAAAAAAAAAAACM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F1D4808" wp14:editId="2161545E">
                      <wp:extent cx="307340" cy="307340"/>
                      <wp:effectExtent l="0" t="0" r="0" b="0"/>
                      <wp:docPr id="6" name="Prostokąt 6" descr="Sosnowiec łącz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5FA92" id="Prostokąt 6" o:spid="_x0000_s1026" alt="Sosnowiec łącz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XPxKTs0CAADSBQAADgAAAAAAAAAAAAAAAAAuAgAAZHJzL2Uyb0RvYy54bWxQSwEC&#10;LQAUAAYACAAAACEA68bApNkAAAADAQAADwAAAAAAAAAAAAAAAAAn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22EF">
              <w:rPr>
                <w:b/>
                <w:sz w:val="24"/>
              </w:rPr>
              <w:t>KARTA PROPOZYCJI PROJEKTU</w:t>
            </w:r>
          </w:p>
          <w:p w:rsidR="0076587A" w:rsidRPr="004F42F5" w:rsidRDefault="0076587A" w:rsidP="00271400">
            <w:pPr>
              <w:jc w:val="center"/>
              <w:rPr>
                <w:b/>
              </w:rPr>
            </w:pPr>
          </w:p>
        </w:tc>
      </w:tr>
      <w:tr w:rsidR="0076587A" w:rsidTr="00D95AF2">
        <w:tc>
          <w:tcPr>
            <w:tcW w:w="9067" w:type="dxa"/>
            <w:gridSpan w:val="12"/>
          </w:tcPr>
          <w:p w:rsidR="0076587A" w:rsidRDefault="0076587A" w:rsidP="00271400">
            <w:pPr>
              <w:rPr>
                <w:rFonts w:ascii="Calibri" w:hAnsi="Calibri" w:cs="Calibri"/>
                <w:b/>
                <w:bCs/>
              </w:rPr>
            </w:pPr>
            <w:r w:rsidRPr="00AA561D">
              <w:rPr>
                <w:rFonts w:ascii="Calibri" w:hAnsi="Calibri" w:cs="Calibri"/>
                <w:b/>
                <w:bCs/>
              </w:rPr>
              <w:t>Nazwa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c>
          <w:tcPr>
            <w:tcW w:w="2405" w:type="dxa"/>
            <w:gridSpan w:val="2"/>
            <w:vAlign w:val="center"/>
          </w:tcPr>
          <w:p w:rsidR="0076587A" w:rsidRPr="00AA561D" w:rsidRDefault="0076587A" w:rsidP="0027140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561D">
              <w:rPr>
                <w:rFonts w:ascii="Calibri" w:hAnsi="Calibri" w:cs="Calibri"/>
                <w:b/>
                <w:bCs/>
                <w:sz w:val="22"/>
                <w:szCs w:val="22"/>
              </w:rPr>
              <w:t>Podmioty realizujące</w:t>
            </w:r>
          </w:p>
        </w:tc>
        <w:tc>
          <w:tcPr>
            <w:tcW w:w="6662" w:type="dxa"/>
            <w:gridSpan w:val="10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</w:rPr>
            </w:pPr>
            <w:r w:rsidRPr="004F42F5">
              <w:rPr>
                <w:rFonts w:ascii="Calibri" w:hAnsi="Calibri" w:cs="Calibri"/>
                <w:sz w:val="20"/>
              </w:rPr>
              <w:t>wiodący</w:t>
            </w:r>
            <w:r>
              <w:rPr>
                <w:rFonts w:ascii="Calibri" w:hAnsi="Calibri" w:cs="Calibri"/>
                <w:sz w:val="20"/>
              </w:rPr>
              <w:t>:</w:t>
            </w:r>
          </w:p>
          <w:p w:rsidR="0076587A" w:rsidRPr="004F42F5" w:rsidRDefault="0076587A" w:rsidP="00271400">
            <w:pPr>
              <w:rPr>
                <w:rFonts w:ascii="Calibri" w:hAnsi="Calibri" w:cs="Calibri"/>
                <w:sz w:val="20"/>
              </w:rPr>
            </w:pPr>
            <w:r w:rsidRPr="004F42F5">
              <w:rPr>
                <w:rFonts w:ascii="Calibri" w:hAnsi="Calibri" w:cs="Calibri"/>
                <w:sz w:val="20"/>
              </w:rPr>
              <w:t>pozostali</w:t>
            </w:r>
            <w:r>
              <w:rPr>
                <w:rFonts w:ascii="Calibri" w:hAnsi="Calibri" w:cs="Calibri"/>
                <w:sz w:val="20"/>
              </w:rPr>
              <w:t>:</w:t>
            </w:r>
          </w:p>
        </w:tc>
      </w:tr>
      <w:tr w:rsidR="0076587A" w:rsidTr="00D95AF2">
        <w:trPr>
          <w:trHeight w:val="311"/>
        </w:trPr>
        <w:tc>
          <w:tcPr>
            <w:tcW w:w="2405" w:type="dxa"/>
            <w:gridSpan w:val="2"/>
            <w:vMerge w:val="restart"/>
            <w:vAlign w:val="center"/>
          </w:tcPr>
          <w:p w:rsidR="0076587A" w:rsidRPr="00AA561D" w:rsidRDefault="0076587A" w:rsidP="00271400">
            <w:pPr>
              <w:jc w:val="center"/>
              <w:rPr>
                <w:rFonts w:ascii="Calibri" w:hAnsi="Calibri" w:cs="Calibri"/>
              </w:rPr>
            </w:pPr>
            <w:r w:rsidRPr="00AA561D">
              <w:rPr>
                <w:rFonts w:ascii="Calibri" w:hAnsi="Calibri" w:cs="Calibri"/>
                <w:b/>
                <w:bCs/>
              </w:rPr>
              <w:t>Lokalizacja</w:t>
            </w:r>
          </w:p>
        </w:tc>
        <w:tc>
          <w:tcPr>
            <w:tcW w:w="4536" w:type="dxa"/>
            <w:gridSpan w:val="6"/>
          </w:tcPr>
          <w:p w:rsidR="0076587A" w:rsidRPr="00AA561D" w:rsidRDefault="0076587A" w:rsidP="00271400">
            <w:pPr>
              <w:jc w:val="center"/>
              <w:rPr>
                <w:rFonts w:ascii="Calibri" w:hAnsi="Calibri" w:cs="Calibri"/>
              </w:rPr>
            </w:pPr>
            <w:r w:rsidRPr="00AA561D">
              <w:rPr>
                <w:rFonts w:ascii="Calibri" w:hAnsi="Calibri" w:cs="Calibri"/>
              </w:rPr>
              <w:t>Podobszar</w:t>
            </w:r>
          </w:p>
        </w:tc>
        <w:tc>
          <w:tcPr>
            <w:tcW w:w="2126" w:type="dxa"/>
            <w:gridSpan w:val="4"/>
            <w:vMerge w:val="restart"/>
          </w:tcPr>
          <w:p w:rsidR="0076587A" w:rsidRPr="00AA561D" w:rsidRDefault="0076587A" w:rsidP="002714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Poza obszarem rewitalizacji</w:t>
            </w:r>
          </w:p>
        </w:tc>
      </w:tr>
      <w:tr w:rsidR="0076587A" w:rsidTr="00D95AF2">
        <w:trPr>
          <w:trHeight w:val="256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:rsidR="0076587A" w:rsidRPr="00AA561D" w:rsidRDefault="0076587A" w:rsidP="00271400">
            <w:pPr>
              <w:jc w:val="center"/>
              <w:rPr>
                <w:rFonts w:ascii="Calibri" w:hAnsi="Calibri" w:cs="Calibri"/>
              </w:rPr>
            </w:pPr>
            <w:r w:rsidRPr="00AA561D">
              <w:rPr>
                <w:rFonts w:ascii="Calibri" w:hAnsi="Calibri" w:cs="Calibri"/>
              </w:rPr>
              <w:t>zamieszkały</w:t>
            </w:r>
          </w:p>
        </w:tc>
        <w:tc>
          <w:tcPr>
            <w:tcW w:w="2410" w:type="dxa"/>
            <w:gridSpan w:val="3"/>
          </w:tcPr>
          <w:p w:rsidR="0076587A" w:rsidRPr="00AA561D" w:rsidRDefault="0076587A" w:rsidP="00271400">
            <w:pPr>
              <w:jc w:val="center"/>
              <w:rPr>
                <w:rFonts w:ascii="Calibri" w:hAnsi="Calibri" w:cs="Calibri"/>
              </w:rPr>
            </w:pPr>
            <w:r w:rsidRPr="00AA561D">
              <w:rPr>
                <w:rFonts w:ascii="Calibri" w:hAnsi="Calibri" w:cs="Calibri"/>
              </w:rPr>
              <w:t>nie</w:t>
            </w:r>
            <w:r>
              <w:rPr>
                <w:rFonts w:ascii="Calibri" w:hAnsi="Calibri" w:cs="Calibri"/>
              </w:rPr>
              <w:t>za</w:t>
            </w:r>
            <w:r w:rsidRPr="00AA561D">
              <w:rPr>
                <w:rFonts w:ascii="Calibri" w:hAnsi="Calibri" w:cs="Calibri"/>
              </w:rPr>
              <w:t>mieszkały</w:t>
            </w:r>
          </w:p>
        </w:tc>
        <w:tc>
          <w:tcPr>
            <w:tcW w:w="2126" w:type="dxa"/>
            <w:gridSpan w:val="4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288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Konstantynów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4116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Konstantynów I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93879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restart"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188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Pogoń W.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037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Żeromskiego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02639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207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Centrum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11243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Zagórze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217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253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Centrum Pd.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8322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Kazimierz- Juliusz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9432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299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Kalinowa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16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Juliusz Zachód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2379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189"/>
        </w:trPr>
        <w:tc>
          <w:tcPr>
            <w:tcW w:w="2405" w:type="dxa"/>
            <w:gridSpan w:val="2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  <w:r w:rsidRPr="004F42F5">
              <w:rPr>
                <w:rFonts w:ascii="Calibri" w:hAnsi="Calibri" w:cs="Calibri"/>
                <w:sz w:val="20"/>
                <w:szCs w:val="20"/>
              </w:rPr>
              <w:t>Juli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4F42F5">
              <w:rPr>
                <w:rFonts w:ascii="Calibri" w:hAnsi="Calibri" w:cs="Calibri"/>
                <w:sz w:val="20"/>
                <w:szCs w:val="20"/>
              </w:rPr>
              <w:t>sz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1747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vAlign w:val="bottom"/>
          </w:tcPr>
          <w:p w:rsidR="0076587A" w:rsidRPr="004F42F5" w:rsidRDefault="0076587A" w:rsidP="0027140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42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Niwka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8532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76587A" w:rsidRPr="004F42F5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6587A" w:rsidRPr="004F42F5" w:rsidRDefault="0076587A" w:rsidP="002714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</w:tcPr>
          <w:p w:rsidR="0076587A" w:rsidRPr="00AA561D" w:rsidRDefault="0076587A" w:rsidP="00271400">
            <w:pPr>
              <w:rPr>
                <w:rFonts w:ascii="Calibri" w:hAnsi="Calibri" w:cs="Calibri"/>
              </w:rPr>
            </w:pPr>
          </w:p>
        </w:tc>
      </w:tr>
      <w:tr w:rsidR="0076587A" w:rsidTr="00D95AF2">
        <w:trPr>
          <w:trHeight w:val="288"/>
        </w:trPr>
        <w:tc>
          <w:tcPr>
            <w:tcW w:w="9067" w:type="dxa"/>
            <w:gridSpan w:val="12"/>
          </w:tcPr>
          <w:p w:rsidR="0076587A" w:rsidRDefault="0076587A" w:rsidP="0027140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Zidentyfikowany problem na który odpowiada projekt:</w:t>
            </w:r>
          </w:p>
        </w:tc>
      </w:tr>
      <w:tr w:rsidR="0076587A" w:rsidTr="00D95AF2">
        <w:trPr>
          <w:trHeight w:val="188"/>
        </w:trPr>
        <w:sdt>
          <w:sdtPr>
            <w:rPr>
              <w:rFonts w:ascii="Calibri" w:hAnsi="Calibri" w:cs="Calibri"/>
              <w:sz w:val="20"/>
              <w:szCs w:val="20"/>
            </w:rPr>
            <w:id w:val="-152594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Pr="001622EF" w:rsidRDefault="0076587A" w:rsidP="00271400">
                <w:pPr>
                  <w:pStyle w:val="Default"/>
                  <w:rPr>
                    <w:rFonts w:ascii="Calibri" w:hAnsi="Calibri" w:cs="Calibr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  <w:r w:rsidRPr="001622EF">
              <w:rPr>
                <w:rFonts w:ascii="Calibri" w:hAnsi="Calibri" w:cs="Calibri"/>
                <w:sz w:val="20"/>
                <w:szCs w:val="22"/>
              </w:rPr>
              <w:t>ubóstwo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76587A" w:rsidRPr="001622EF" w:rsidRDefault="0076587A" w:rsidP="0076587A">
            <w:pPr>
              <w:pStyle w:val="Defaul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sfera społeczna</w:t>
            </w:r>
          </w:p>
        </w:tc>
      </w:tr>
      <w:tr w:rsidR="0076587A" w:rsidTr="00D95AF2">
        <w:trPr>
          <w:trHeight w:val="225"/>
        </w:trPr>
        <w:sdt>
          <w:sdtPr>
            <w:rPr>
              <w:rFonts w:ascii="Calibri" w:hAnsi="Calibri" w:cs="Calibri"/>
              <w:sz w:val="20"/>
              <w:szCs w:val="20"/>
            </w:rPr>
            <w:id w:val="-27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76587A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zła sytuacja osób starszych</w:t>
            </w:r>
          </w:p>
        </w:tc>
        <w:tc>
          <w:tcPr>
            <w:tcW w:w="1864" w:type="dxa"/>
            <w:gridSpan w:val="2"/>
            <w:vMerge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</w:p>
        </w:tc>
      </w:tr>
      <w:tr w:rsidR="0076587A" w:rsidTr="00D95AF2">
        <w:trPr>
          <w:trHeight w:val="125"/>
        </w:trPr>
        <w:sdt>
          <w:sdtPr>
            <w:rPr>
              <w:rFonts w:ascii="Calibri" w:hAnsi="Calibri" w:cs="Calibri"/>
              <w:sz w:val="20"/>
              <w:szCs w:val="20"/>
            </w:rPr>
            <w:id w:val="25988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76587A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słabe warunki dla rozwoju dzieci i młodzieży</w:t>
            </w:r>
          </w:p>
        </w:tc>
        <w:tc>
          <w:tcPr>
            <w:tcW w:w="1864" w:type="dxa"/>
            <w:gridSpan w:val="2"/>
            <w:vMerge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76587A" w:rsidTr="00D95AF2">
        <w:trPr>
          <w:trHeight w:val="125"/>
        </w:trPr>
        <w:sdt>
          <w:sdtPr>
            <w:rPr>
              <w:rFonts w:ascii="Calibri" w:hAnsi="Calibri" w:cs="Calibri"/>
              <w:sz w:val="20"/>
              <w:szCs w:val="20"/>
            </w:rPr>
            <w:id w:val="15300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76587A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wsparcie osób niepełnosprawnych</w:t>
            </w:r>
          </w:p>
        </w:tc>
        <w:tc>
          <w:tcPr>
            <w:tcW w:w="1864" w:type="dxa"/>
            <w:gridSpan w:val="2"/>
            <w:vMerge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</w:p>
        </w:tc>
      </w:tr>
      <w:tr w:rsidR="0076587A" w:rsidTr="00D95AF2">
        <w:trPr>
          <w:trHeight w:val="106"/>
        </w:trPr>
        <w:sdt>
          <w:sdtPr>
            <w:rPr>
              <w:rFonts w:ascii="Calibri" w:hAnsi="Calibri" w:cs="Calibri"/>
              <w:sz w:val="20"/>
              <w:szCs w:val="20"/>
            </w:rPr>
            <w:id w:val="140124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76587A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zły stan bezpieczeństwa</w:t>
            </w:r>
          </w:p>
        </w:tc>
        <w:tc>
          <w:tcPr>
            <w:tcW w:w="1864" w:type="dxa"/>
            <w:gridSpan w:val="2"/>
            <w:vMerge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76587A" w:rsidTr="00D95AF2">
        <w:trPr>
          <w:trHeight w:val="200"/>
        </w:trPr>
        <w:sdt>
          <w:sdtPr>
            <w:rPr>
              <w:rFonts w:ascii="Calibri" w:hAnsi="Calibri" w:cs="Calibri"/>
              <w:sz w:val="20"/>
              <w:szCs w:val="20"/>
            </w:rPr>
            <w:id w:val="141681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76587A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 w:rsidRPr="001622EF">
              <w:rPr>
                <w:rFonts w:ascii="Calibri" w:hAnsi="Calibri" w:cs="Calibri"/>
                <w:sz w:val="20"/>
                <w:szCs w:val="22"/>
              </w:rPr>
              <w:t>niska aktywność społeczna</w:t>
            </w:r>
          </w:p>
        </w:tc>
        <w:tc>
          <w:tcPr>
            <w:tcW w:w="1864" w:type="dxa"/>
            <w:gridSpan w:val="2"/>
            <w:vMerge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76587A" w:rsidTr="00D95AF2">
        <w:trPr>
          <w:trHeight w:val="200"/>
        </w:trPr>
        <w:sdt>
          <w:sdtPr>
            <w:rPr>
              <w:rFonts w:ascii="Calibri" w:hAnsi="Calibri" w:cs="Calibri"/>
              <w:sz w:val="20"/>
              <w:szCs w:val="20"/>
            </w:rPr>
            <w:id w:val="-190297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76587A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  <w:r w:rsidRPr="001622EF">
              <w:rPr>
                <w:rFonts w:ascii="Calibri" w:hAnsi="Calibri" w:cs="Calibri"/>
                <w:sz w:val="20"/>
                <w:szCs w:val="22"/>
              </w:rPr>
              <w:t>bezrobocie</w:t>
            </w:r>
          </w:p>
        </w:tc>
        <w:tc>
          <w:tcPr>
            <w:tcW w:w="1864" w:type="dxa"/>
            <w:gridSpan w:val="2"/>
            <w:vMerge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</w:rPr>
            </w:pPr>
          </w:p>
        </w:tc>
      </w:tr>
      <w:tr w:rsidR="0076587A" w:rsidTr="00D95AF2">
        <w:trPr>
          <w:trHeight w:val="275"/>
        </w:trPr>
        <w:sdt>
          <w:sdtPr>
            <w:rPr>
              <w:rFonts w:ascii="Calibri" w:hAnsi="Calibri" w:cs="Calibri"/>
              <w:sz w:val="20"/>
              <w:szCs w:val="20"/>
            </w:rPr>
            <w:id w:val="82755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546FF2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Pr="001622EF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niski poziom przedsiębiorczości w grupie osób w wieku produkcyjnym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76587A" w:rsidRPr="001622EF" w:rsidRDefault="0076587A" w:rsidP="006E5DD4">
            <w:pPr>
              <w:pStyle w:val="Default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sfera </w:t>
            </w:r>
            <w:r w:rsidR="006E5DD4">
              <w:rPr>
                <w:rFonts w:ascii="Calibri" w:hAnsi="Calibri" w:cs="Calibri"/>
                <w:sz w:val="20"/>
              </w:rPr>
              <w:t>gospodarcza</w:t>
            </w:r>
          </w:p>
        </w:tc>
      </w:tr>
      <w:tr w:rsidR="0076587A" w:rsidTr="00D95AF2">
        <w:trPr>
          <w:trHeight w:val="275"/>
        </w:trPr>
        <w:sdt>
          <w:sdtPr>
            <w:rPr>
              <w:rFonts w:ascii="Calibri" w:hAnsi="Calibri" w:cs="Calibri"/>
              <w:sz w:val="20"/>
              <w:szCs w:val="20"/>
            </w:rPr>
            <w:id w:val="95351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6587A" w:rsidRDefault="00546FF2" w:rsidP="0027140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76587A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zbyt mała liczba podmiotów gospodarczych</w:t>
            </w:r>
          </w:p>
        </w:tc>
        <w:tc>
          <w:tcPr>
            <w:tcW w:w="1864" w:type="dxa"/>
            <w:gridSpan w:val="2"/>
            <w:vMerge/>
          </w:tcPr>
          <w:p w:rsidR="0076587A" w:rsidRDefault="0076587A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E5DD4" w:rsidTr="00D95AF2">
        <w:trPr>
          <w:trHeight w:val="275"/>
        </w:trPr>
        <w:sdt>
          <w:sdtPr>
            <w:rPr>
              <w:rFonts w:ascii="Calibri" w:hAnsi="Calibri" w:cs="Calibri"/>
              <w:sz w:val="20"/>
              <w:szCs w:val="20"/>
            </w:rPr>
            <w:id w:val="142800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6E5DD4" w:rsidRDefault="006E5DD4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6E5DD4" w:rsidRPr="001622EF" w:rsidRDefault="006E5DD4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zły stan środowiska (zła jakość powietrza, miejska wyspa ciepła)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6E5DD4" w:rsidRPr="001622EF" w:rsidRDefault="00661BDA" w:rsidP="00661BDA">
            <w:pPr>
              <w:pStyle w:val="Default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sfera </w:t>
            </w:r>
            <w:r w:rsidR="006E5DD4">
              <w:rPr>
                <w:rFonts w:ascii="Calibri" w:hAnsi="Calibri" w:cs="Calibri"/>
                <w:sz w:val="20"/>
              </w:rPr>
              <w:t>środowiskowa</w:t>
            </w:r>
          </w:p>
        </w:tc>
      </w:tr>
      <w:tr w:rsidR="006E5DD4" w:rsidTr="00D95AF2">
        <w:trPr>
          <w:trHeight w:val="188"/>
        </w:trPr>
        <w:sdt>
          <w:sdtPr>
            <w:rPr>
              <w:rFonts w:ascii="Calibri" w:hAnsi="Calibri" w:cs="Calibri"/>
              <w:sz w:val="20"/>
              <w:szCs w:val="20"/>
            </w:rPr>
            <w:id w:val="-89388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6E5DD4" w:rsidRDefault="006E5DD4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6E5DD4" w:rsidRPr="001622EF" w:rsidRDefault="006E5DD4" w:rsidP="00271400">
            <w:pPr>
              <w:pStyle w:val="Default"/>
              <w:rPr>
                <w:rFonts w:ascii="Calibri" w:hAnsi="Calibri" w:cs="Calibri"/>
                <w:sz w:val="20"/>
              </w:rPr>
            </w:pPr>
            <w:r w:rsidRPr="0076587A">
              <w:rPr>
                <w:rFonts w:ascii="Calibri" w:hAnsi="Calibri" w:cs="Calibri"/>
                <w:sz w:val="20"/>
              </w:rPr>
              <w:t xml:space="preserve">obecności odpadów stwarzających zagrożenie dla </w:t>
            </w:r>
            <w:r>
              <w:rPr>
                <w:rFonts w:ascii="Calibri" w:hAnsi="Calibri" w:cs="Calibri"/>
                <w:sz w:val="20"/>
              </w:rPr>
              <w:t>ludzi lub</w:t>
            </w:r>
            <w:r w:rsidRPr="0076587A">
              <w:rPr>
                <w:rFonts w:ascii="Calibri" w:hAnsi="Calibri" w:cs="Calibri"/>
                <w:sz w:val="20"/>
              </w:rPr>
              <w:t xml:space="preserve"> środowiska</w:t>
            </w:r>
          </w:p>
        </w:tc>
        <w:tc>
          <w:tcPr>
            <w:tcW w:w="1864" w:type="dxa"/>
            <w:gridSpan w:val="2"/>
            <w:vMerge/>
          </w:tcPr>
          <w:p w:rsidR="006E5DD4" w:rsidRPr="001622EF" w:rsidRDefault="006E5DD4" w:rsidP="00271400">
            <w:pPr>
              <w:pStyle w:val="Default"/>
              <w:rPr>
                <w:rFonts w:ascii="Calibri" w:hAnsi="Calibri" w:cs="Calibri"/>
                <w:sz w:val="20"/>
              </w:rPr>
            </w:pPr>
          </w:p>
        </w:tc>
      </w:tr>
      <w:tr w:rsidR="00546FF2" w:rsidTr="00D95AF2">
        <w:trPr>
          <w:trHeight w:val="225"/>
        </w:trPr>
        <w:sdt>
          <w:sdtPr>
            <w:rPr>
              <w:rFonts w:ascii="Calibri" w:hAnsi="Calibri" w:cs="Calibri"/>
              <w:sz w:val="20"/>
              <w:szCs w:val="20"/>
            </w:rPr>
            <w:id w:val="-92842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271400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271400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niewystarczające wyposażenie</w:t>
            </w:r>
            <w:r w:rsidRPr="006E5DD4">
              <w:rPr>
                <w:rFonts w:ascii="Calibri" w:hAnsi="Calibri" w:cs="Calibri"/>
                <w:sz w:val="20"/>
                <w:szCs w:val="22"/>
              </w:rPr>
              <w:t xml:space="preserve"> w infrastrukturę tech</w:t>
            </w:r>
            <w:r>
              <w:rPr>
                <w:rFonts w:ascii="Calibri" w:hAnsi="Calibri" w:cs="Calibri"/>
                <w:sz w:val="20"/>
                <w:szCs w:val="22"/>
              </w:rPr>
              <w:t>niczną i społeczną lub jej zły stan techniczny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546FF2" w:rsidRDefault="00546FF2" w:rsidP="00546FF2">
            <w:pPr>
              <w:pStyle w:val="Default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sfera przestrzenno-funkcjonalna</w:t>
            </w:r>
          </w:p>
        </w:tc>
      </w:tr>
      <w:tr w:rsidR="00546FF2" w:rsidTr="00D95AF2">
        <w:trPr>
          <w:trHeight w:val="225"/>
        </w:trPr>
        <w:sdt>
          <w:sdtPr>
            <w:rPr>
              <w:rFonts w:ascii="Calibri" w:hAnsi="Calibri" w:cs="Calibri"/>
              <w:sz w:val="20"/>
              <w:szCs w:val="20"/>
            </w:rPr>
            <w:id w:val="-16194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 w:rsidRPr="00AA6F2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Pr="006E5DD4" w:rsidRDefault="00546FF2" w:rsidP="00546FF2">
            <w:pPr>
              <w:pStyle w:val="Default"/>
              <w:rPr>
                <w:rFonts w:ascii="Calibri" w:eastAsia="Calibri,Bold" w:hAnsi="Calibri" w:cs="Calibri"/>
                <w:bCs/>
                <w:sz w:val="22"/>
                <w:szCs w:val="22"/>
              </w:rPr>
            </w:pPr>
            <w:r w:rsidRPr="00661BDA">
              <w:rPr>
                <w:rFonts w:ascii="Calibri" w:eastAsia="Calibri,Bold" w:hAnsi="Calibri" w:cs="Calibri"/>
                <w:bCs/>
                <w:sz w:val="20"/>
                <w:szCs w:val="22"/>
              </w:rPr>
              <w:t>braku dostępu do podstawowych usług lub ich niskiej jakości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177004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 w:rsidRPr="00AA6F2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 w:rsidRPr="006E5DD4">
              <w:rPr>
                <w:rFonts w:ascii="Calibri" w:hAnsi="Calibri" w:cs="Calibri"/>
                <w:sz w:val="20"/>
                <w:szCs w:val="22"/>
              </w:rPr>
              <w:t xml:space="preserve">niedostosowania rozwiązań urbanistycznych </w:t>
            </w:r>
            <w:r>
              <w:rPr>
                <w:rFonts w:ascii="Calibri" w:hAnsi="Calibri" w:cs="Calibri"/>
                <w:sz w:val="20"/>
                <w:szCs w:val="22"/>
              </w:rPr>
              <w:t>do funkcji obszaru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-183189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 w:rsidRPr="00AA6F2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ograniczona dostępność transportowa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148011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 w:rsidRPr="00AA6F2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niedobór</w:t>
            </w:r>
            <w:r w:rsidRPr="00546FF2">
              <w:rPr>
                <w:rFonts w:ascii="Calibri" w:hAnsi="Calibri" w:cs="Calibri"/>
                <w:sz w:val="20"/>
                <w:szCs w:val="22"/>
              </w:rPr>
              <w:t xml:space="preserve"> lub niskiej jakości </w:t>
            </w:r>
            <w:r>
              <w:rPr>
                <w:rFonts w:ascii="Calibri" w:hAnsi="Calibri" w:cs="Calibri"/>
                <w:sz w:val="20"/>
                <w:szCs w:val="22"/>
              </w:rPr>
              <w:t>przestrzeń publiczna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-197196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zła jakość przestrzenni publicznej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12"/>
        </w:trPr>
        <w:sdt>
          <w:sdtPr>
            <w:rPr>
              <w:rFonts w:ascii="Calibri" w:hAnsi="Calibri" w:cs="Calibri"/>
              <w:sz w:val="20"/>
              <w:szCs w:val="20"/>
            </w:rPr>
            <w:id w:val="55451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zła jakość infrastruktury mieszkaniowej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546FF2" w:rsidRDefault="00546FF2" w:rsidP="00546FF2">
            <w:pPr>
              <w:pStyle w:val="Default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sfera techniczna</w:t>
            </w: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-63201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energetycznie nie</w:t>
            </w:r>
            <w:r w:rsidRPr="00546FF2">
              <w:rPr>
                <w:rFonts w:ascii="Calibri" w:hAnsi="Calibri" w:cs="Calibri"/>
                <w:sz w:val="20"/>
                <w:szCs w:val="22"/>
              </w:rPr>
              <w:t>efektywne obiekt</w:t>
            </w:r>
            <w:r>
              <w:rPr>
                <w:rFonts w:ascii="Calibri" w:hAnsi="Calibri" w:cs="Calibri"/>
                <w:sz w:val="20"/>
                <w:szCs w:val="22"/>
              </w:rPr>
              <w:t>y budowlane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-3742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P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występowanie barier architektonicznych</w:t>
            </w:r>
          </w:p>
        </w:tc>
        <w:tc>
          <w:tcPr>
            <w:tcW w:w="1864" w:type="dxa"/>
            <w:gridSpan w:val="2"/>
            <w:vMerge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546FF2" w:rsidTr="00D95AF2">
        <w:trPr>
          <w:trHeight w:val="250"/>
        </w:trPr>
        <w:sdt>
          <w:sdtPr>
            <w:rPr>
              <w:rFonts w:ascii="Calibri" w:hAnsi="Calibri" w:cs="Calibri"/>
              <w:sz w:val="20"/>
              <w:szCs w:val="20"/>
            </w:rPr>
            <w:id w:val="290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546FF2" w:rsidRDefault="00546FF2" w:rsidP="00546FF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41" w:type="dxa"/>
            <w:gridSpan w:val="9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........................................................................</w:t>
            </w:r>
          </w:p>
        </w:tc>
        <w:tc>
          <w:tcPr>
            <w:tcW w:w="1864" w:type="dxa"/>
            <w:gridSpan w:val="2"/>
          </w:tcPr>
          <w:p w:rsidR="00546FF2" w:rsidRDefault="00546FF2" w:rsidP="00546FF2">
            <w:pPr>
              <w:pStyle w:val="Default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Inne</w:t>
            </w:r>
            <w:r w:rsidR="00D95AF2">
              <w:rPr>
                <w:rFonts w:ascii="Calibri" w:hAnsi="Calibri" w:cs="Calibri"/>
                <w:sz w:val="20"/>
                <w:szCs w:val="22"/>
              </w:rPr>
              <w:t>............</w:t>
            </w:r>
          </w:p>
        </w:tc>
      </w:tr>
      <w:tr w:rsidR="00546FF2" w:rsidTr="00D95AF2">
        <w:tc>
          <w:tcPr>
            <w:tcW w:w="9067" w:type="dxa"/>
            <w:gridSpan w:val="12"/>
          </w:tcPr>
          <w:p w:rsidR="00546FF2" w:rsidRDefault="00546FF2" w:rsidP="00546FF2">
            <w:pPr>
              <w:pStyle w:val="Default"/>
              <w:rPr>
                <w:rFonts w:ascii="Calibri" w:eastAsia="Calibri,Bold" w:hAnsi="Calibri" w:cs="Calibri"/>
                <w:b/>
                <w:bCs/>
                <w:sz w:val="22"/>
                <w:szCs w:val="22"/>
              </w:rPr>
            </w:pPr>
            <w:r w:rsidRPr="00AA561D">
              <w:rPr>
                <w:rFonts w:ascii="Calibri" w:hAnsi="Calibri" w:cs="Calibri"/>
                <w:b/>
                <w:bCs/>
                <w:sz w:val="22"/>
                <w:szCs w:val="22"/>
              </w:rPr>
              <w:t>Cel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</w:t>
            </w:r>
            <w:r w:rsidRPr="00AA561D">
              <w:rPr>
                <w:rFonts w:ascii="Calibri" w:eastAsia="Calibri,Bold" w:hAnsi="Calibri" w:cs="Calibri"/>
                <w:b/>
                <w:bCs/>
                <w:sz w:val="22"/>
                <w:szCs w:val="22"/>
              </w:rPr>
              <w:t>rótki opis problemu, jaki ma rozwiązać realizacja projektu:</w:t>
            </w:r>
          </w:p>
          <w:p w:rsidR="00546FF2" w:rsidRPr="00AA561D" w:rsidRDefault="00546FF2" w:rsidP="00546FF2">
            <w:pPr>
              <w:pStyle w:val="Default"/>
              <w:rPr>
                <w:rFonts w:ascii="Calibri" w:eastAsia="Calibri,Bold" w:hAnsi="Calibri" w:cs="Calibri"/>
                <w:b/>
                <w:bCs/>
                <w:sz w:val="22"/>
                <w:szCs w:val="22"/>
              </w:rPr>
            </w:pPr>
          </w:p>
        </w:tc>
      </w:tr>
      <w:tr w:rsidR="00546FF2" w:rsidTr="00D95AF2">
        <w:tc>
          <w:tcPr>
            <w:tcW w:w="9067" w:type="dxa"/>
            <w:gridSpan w:val="12"/>
          </w:tcPr>
          <w:p w:rsidR="00546FF2" w:rsidRDefault="00546FF2" w:rsidP="00546FF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Pr="00AA561D">
              <w:rPr>
                <w:rFonts w:ascii="Calibri" w:hAnsi="Calibri" w:cs="Calibri"/>
                <w:b/>
                <w:bCs/>
                <w:sz w:val="22"/>
                <w:szCs w:val="22"/>
              </w:rPr>
              <w:t>akres realizowanych działań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:rsidR="00546FF2" w:rsidRPr="00AA561D" w:rsidRDefault="00546FF2" w:rsidP="00546FF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46FF2" w:rsidTr="00D95AF2">
        <w:tc>
          <w:tcPr>
            <w:tcW w:w="9067" w:type="dxa"/>
            <w:gridSpan w:val="12"/>
          </w:tcPr>
          <w:p w:rsidR="00546FF2" w:rsidRPr="00AA561D" w:rsidRDefault="00546FF2" w:rsidP="00546FF2">
            <w:pPr>
              <w:autoSpaceDE w:val="0"/>
              <w:autoSpaceDN w:val="0"/>
              <w:adjustRightInd w:val="0"/>
              <w:rPr>
                <w:rFonts w:ascii="Calibri" w:eastAsia="Calibri,Bold" w:hAnsi="Calibri" w:cs="Calibri"/>
                <w:b/>
                <w:bCs/>
              </w:rPr>
            </w:pPr>
            <w:r w:rsidRPr="00AA561D">
              <w:rPr>
                <w:rFonts w:ascii="Calibri" w:eastAsia="Calibri,Bold" w:hAnsi="Calibri" w:cs="Calibri"/>
                <w:b/>
                <w:bCs/>
              </w:rPr>
              <w:t>Prognozowane rezultaty wraz ze sposobem ich oceny i zmierzenia w odniesieniu do celu</w:t>
            </w:r>
          </w:p>
          <w:p w:rsidR="00546FF2" w:rsidRDefault="00546FF2" w:rsidP="00546FF2">
            <w:pPr>
              <w:pStyle w:val="Default"/>
              <w:rPr>
                <w:rFonts w:ascii="Calibri" w:eastAsia="Calibri,Bold" w:hAnsi="Calibri" w:cs="Calibri"/>
                <w:b/>
                <w:bCs/>
                <w:sz w:val="22"/>
                <w:szCs w:val="22"/>
              </w:rPr>
            </w:pPr>
            <w:r w:rsidRPr="00AA561D">
              <w:rPr>
                <w:rFonts w:ascii="Calibri" w:eastAsia="Calibri,Bold" w:hAnsi="Calibri" w:cs="Calibri"/>
                <w:b/>
                <w:bCs/>
                <w:sz w:val="22"/>
                <w:szCs w:val="22"/>
              </w:rPr>
              <w:t>programu rewitalizacji:</w:t>
            </w:r>
          </w:p>
          <w:p w:rsidR="00546FF2" w:rsidRPr="00AA561D" w:rsidRDefault="00546FF2" w:rsidP="00546FF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FF2" w:rsidTr="00D95AF2">
        <w:tc>
          <w:tcPr>
            <w:tcW w:w="2405" w:type="dxa"/>
            <w:gridSpan w:val="2"/>
          </w:tcPr>
          <w:p w:rsidR="00546FF2" w:rsidRPr="00AA561D" w:rsidRDefault="00546FF2" w:rsidP="00546FF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A561D">
              <w:rPr>
                <w:rFonts w:ascii="Calibri" w:hAnsi="Calibri" w:cs="Calibri"/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6662" w:type="dxa"/>
            <w:gridSpan w:val="10"/>
          </w:tcPr>
          <w:p w:rsidR="00546FF2" w:rsidRPr="00AA561D" w:rsidRDefault="00546FF2" w:rsidP="00546FF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FF2" w:rsidTr="00D95AF2">
        <w:tc>
          <w:tcPr>
            <w:tcW w:w="2405" w:type="dxa"/>
            <w:gridSpan w:val="2"/>
          </w:tcPr>
          <w:p w:rsidR="00546FF2" w:rsidRPr="00AA561D" w:rsidRDefault="00546FF2" w:rsidP="00546FF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A561D">
              <w:rPr>
                <w:rFonts w:ascii="Calibri" w:hAnsi="Calibri" w:cs="Calibri"/>
                <w:b/>
                <w:bCs/>
                <w:sz w:val="22"/>
                <w:szCs w:val="22"/>
              </w:rPr>
              <w:t>Szacowana wartość [zł]</w:t>
            </w:r>
          </w:p>
        </w:tc>
        <w:tc>
          <w:tcPr>
            <w:tcW w:w="6662" w:type="dxa"/>
            <w:gridSpan w:val="10"/>
          </w:tcPr>
          <w:p w:rsidR="00546FF2" w:rsidRPr="00AA561D" w:rsidRDefault="00546FF2" w:rsidP="00546FF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95AF2" w:rsidTr="00D95AF2">
        <w:tc>
          <w:tcPr>
            <w:tcW w:w="2405" w:type="dxa"/>
            <w:gridSpan w:val="2"/>
          </w:tcPr>
          <w:p w:rsidR="00D95AF2" w:rsidRPr="00CD772F" w:rsidRDefault="00D95AF2" w:rsidP="00546FF2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E4597">
              <w:rPr>
                <w:rFonts w:ascii="Calibri" w:hAnsi="Calibri" w:cs="Calibri"/>
                <w:b/>
                <w:bCs/>
                <w:sz w:val="22"/>
                <w:szCs w:val="22"/>
              </w:rPr>
              <w:t>Źró</w:t>
            </w:r>
            <w:r w:rsidRPr="002E4597">
              <w:rPr>
                <w:rFonts w:ascii="Calibri" w:hAnsi="Calibri" w:cs="Calibri"/>
                <w:b/>
                <w:sz w:val="22"/>
                <w:szCs w:val="22"/>
              </w:rPr>
              <w:t>dła finasowania</w:t>
            </w:r>
          </w:p>
        </w:tc>
        <w:tc>
          <w:tcPr>
            <w:tcW w:w="1827" w:type="dxa"/>
            <w:gridSpan w:val="2"/>
            <w:vAlign w:val="center"/>
          </w:tcPr>
          <w:p w:rsidR="00D95AF2" w:rsidRPr="00CD772F" w:rsidRDefault="00D95AF2" w:rsidP="00546FF2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CD772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Środki prywatne:</w:t>
            </w:r>
          </w:p>
        </w:tc>
        <w:tc>
          <w:tcPr>
            <w:tcW w:w="299" w:type="dxa"/>
            <w:vAlign w:val="center"/>
          </w:tcPr>
          <w:p w:rsidR="00D95AF2" w:rsidRPr="00CD772F" w:rsidRDefault="00706BE1" w:rsidP="00D95AF2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8047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:rsidR="00D95AF2" w:rsidRPr="00D95AF2" w:rsidRDefault="00D95AF2" w:rsidP="00D95AF2">
            <w:pPr>
              <w:rPr>
                <w:rFonts w:ascii="Calibri" w:hAnsi="Calibri" w:cs="Calibri"/>
                <w:sz w:val="18"/>
                <w:szCs w:val="19"/>
              </w:rPr>
            </w:pPr>
            <w:r>
              <w:rPr>
                <w:rFonts w:ascii="Calibri" w:hAnsi="Calibri" w:cs="Calibri"/>
                <w:sz w:val="18"/>
                <w:szCs w:val="19"/>
              </w:rPr>
              <w:t>Krajowe środki publiczne</w:t>
            </w:r>
          </w:p>
        </w:tc>
        <w:tc>
          <w:tcPr>
            <w:tcW w:w="283" w:type="dxa"/>
            <w:vAlign w:val="center"/>
          </w:tcPr>
          <w:p w:rsidR="00D95AF2" w:rsidRPr="00D95AF2" w:rsidRDefault="00706BE1" w:rsidP="00D95AF2">
            <w:pPr>
              <w:rPr>
                <w:rFonts w:ascii="Calibri" w:hAnsi="Calibri" w:cs="Calibri"/>
                <w:sz w:val="18"/>
                <w:szCs w:val="19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9882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3"/>
            <w:vAlign w:val="center"/>
          </w:tcPr>
          <w:p w:rsidR="00D95AF2" w:rsidRPr="00CD772F" w:rsidRDefault="00D95AF2" w:rsidP="00546FF2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CD772F">
              <w:rPr>
                <w:sz w:val="19"/>
                <w:szCs w:val="19"/>
              </w:rPr>
              <w:t>Publiczne środki UE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291" w:type="dxa"/>
            <w:vAlign w:val="center"/>
          </w:tcPr>
          <w:p w:rsidR="00D95AF2" w:rsidRPr="00CD772F" w:rsidRDefault="00706BE1" w:rsidP="00D95AF2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12516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546FF2" w:rsidTr="00D95AF2">
        <w:tc>
          <w:tcPr>
            <w:tcW w:w="2405" w:type="dxa"/>
            <w:gridSpan w:val="2"/>
          </w:tcPr>
          <w:p w:rsidR="00546FF2" w:rsidRPr="00CD772F" w:rsidRDefault="00546FF2" w:rsidP="00546FF2">
            <w:pPr>
              <w:pStyle w:val="Default"/>
              <w:rPr>
                <w:rFonts w:ascii="Calibri" w:hAnsi="Calibri" w:cs="Calibri"/>
                <w:bCs/>
                <w:sz w:val="20"/>
                <w:szCs w:val="22"/>
              </w:rPr>
            </w:pPr>
            <w:r w:rsidRPr="00CD772F">
              <w:rPr>
                <w:rFonts w:ascii="Calibri" w:hAnsi="Calibri" w:cs="Calibri"/>
                <w:bCs/>
                <w:sz w:val="20"/>
                <w:szCs w:val="22"/>
              </w:rPr>
              <w:t>Szacowana wartość [zł]</w:t>
            </w:r>
          </w:p>
        </w:tc>
        <w:tc>
          <w:tcPr>
            <w:tcW w:w="2126" w:type="dxa"/>
            <w:gridSpan w:val="3"/>
            <w:vAlign w:val="center"/>
          </w:tcPr>
          <w:p w:rsidR="00546FF2" w:rsidRDefault="00546FF2" w:rsidP="00546FF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46FF2" w:rsidRDefault="00546FF2" w:rsidP="00546F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46FF2" w:rsidRDefault="00546FF2" w:rsidP="00546FF2">
            <w:pPr>
              <w:jc w:val="center"/>
              <w:rPr>
                <w:sz w:val="18"/>
                <w:szCs w:val="20"/>
              </w:rPr>
            </w:pPr>
          </w:p>
        </w:tc>
      </w:tr>
      <w:tr w:rsidR="00546FF2" w:rsidTr="00D95AF2">
        <w:tc>
          <w:tcPr>
            <w:tcW w:w="2405" w:type="dxa"/>
            <w:gridSpan w:val="2"/>
          </w:tcPr>
          <w:p w:rsidR="00546FF2" w:rsidRPr="002E4597" w:rsidRDefault="00546FF2" w:rsidP="00546FF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46FF2" w:rsidRPr="00CD772F" w:rsidRDefault="00706BE1" w:rsidP="00546FF2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-36082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>
              <w:rPr>
                <w:rFonts w:ascii="Calibri" w:hAnsi="Calibri" w:cs="Calibri"/>
                <w:sz w:val="16"/>
                <w:szCs w:val="18"/>
              </w:rPr>
              <w:t xml:space="preserve"> podmiotów gospod.</w:t>
            </w:r>
          </w:p>
        </w:tc>
        <w:tc>
          <w:tcPr>
            <w:tcW w:w="2410" w:type="dxa"/>
            <w:gridSpan w:val="3"/>
            <w:vAlign w:val="center"/>
          </w:tcPr>
          <w:p w:rsidR="00546FF2" w:rsidRPr="00CD772F" w:rsidRDefault="00706BE1" w:rsidP="00546FF2">
            <w:pPr>
              <w:rPr>
                <w:rFonts w:ascii="Calibri" w:hAnsi="Calibri" w:cs="Calibri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-13847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 w:rsidRPr="00CD772F">
              <w:rPr>
                <w:rFonts w:ascii="Calibri" w:hAnsi="Calibri" w:cs="Calibri"/>
                <w:sz w:val="16"/>
                <w:szCs w:val="18"/>
              </w:rPr>
              <w:t xml:space="preserve"> budżet miasta</w:t>
            </w:r>
          </w:p>
        </w:tc>
        <w:tc>
          <w:tcPr>
            <w:tcW w:w="2126" w:type="dxa"/>
            <w:gridSpan w:val="4"/>
            <w:vAlign w:val="center"/>
          </w:tcPr>
          <w:p w:rsidR="00546FF2" w:rsidRPr="00CD772F" w:rsidRDefault="00706BE1" w:rsidP="00546FF2">
            <w:pPr>
              <w:rPr>
                <w:rFonts w:ascii="Calibri" w:hAnsi="Calibri" w:cs="Calibri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-3285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546FF2" w:rsidRPr="00CD772F">
              <w:rPr>
                <w:rFonts w:ascii="Calibri" w:hAnsi="Calibri" w:cs="Calibri"/>
                <w:sz w:val="16"/>
                <w:szCs w:val="18"/>
              </w:rPr>
              <w:t>Fundusz Spójności</w:t>
            </w:r>
          </w:p>
        </w:tc>
      </w:tr>
      <w:tr w:rsidR="00546FF2" w:rsidTr="00D95AF2">
        <w:tc>
          <w:tcPr>
            <w:tcW w:w="2405" w:type="dxa"/>
            <w:gridSpan w:val="2"/>
          </w:tcPr>
          <w:p w:rsidR="00546FF2" w:rsidRPr="002E4597" w:rsidRDefault="00546FF2" w:rsidP="00546FF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46FF2" w:rsidRPr="00CD772F" w:rsidRDefault="00706BE1" w:rsidP="00546FF2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-8105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 w:rsidRPr="00CD772F">
              <w:rPr>
                <w:rFonts w:ascii="Calibri" w:hAnsi="Calibri" w:cs="Calibri"/>
                <w:sz w:val="16"/>
                <w:szCs w:val="18"/>
              </w:rPr>
              <w:t xml:space="preserve"> fundacji, stowarzyszeń</w:t>
            </w:r>
          </w:p>
        </w:tc>
        <w:tc>
          <w:tcPr>
            <w:tcW w:w="2410" w:type="dxa"/>
            <w:gridSpan w:val="3"/>
            <w:vAlign w:val="center"/>
          </w:tcPr>
          <w:p w:rsidR="00546FF2" w:rsidRPr="00CD772F" w:rsidRDefault="00706BE1" w:rsidP="00546FF2">
            <w:pPr>
              <w:rPr>
                <w:rFonts w:ascii="Calibri" w:hAnsi="Calibri" w:cs="Calibri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1295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546FF2" w:rsidRPr="00CD772F">
              <w:rPr>
                <w:sz w:val="16"/>
                <w:szCs w:val="18"/>
              </w:rPr>
              <w:t>jednostki i formy organizacyjno-prawne sektora finansów publicznych</w:t>
            </w:r>
          </w:p>
        </w:tc>
        <w:tc>
          <w:tcPr>
            <w:tcW w:w="2126" w:type="dxa"/>
            <w:gridSpan w:val="4"/>
            <w:vAlign w:val="center"/>
          </w:tcPr>
          <w:p w:rsidR="00546FF2" w:rsidRPr="00CD772F" w:rsidRDefault="00706BE1" w:rsidP="00546FF2">
            <w:pPr>
              <w:rPr>
                <w:rFonts w:ascii="Calibri" w:hAnsi="Calibri" w:cs="Calibri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-14378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546FF2" w:rsidRPr="00CD772F">
              <w:rPr>
                <w:sz w:val="16"/>
                <w:szCs w:val="18"/>
              </w:rPr>
              <w:t>Europejski Fundusz Społeczny</w:t>
            </w:r>
          </w:p>
        </w:tc>
      </w:tr>
      <w:tr w:rsidR="00546FF2" w:rsidTr="00D95AF2">
        <w:tc>
          <w:tcPr>
            <w:tcW w:w="2405" w:type="dxa"/>
            <w:gridSpan w:val="2"/>
          </w:tcPr>
          <w:p w:rsidR="00546FF2" w:rsidRPr="002E4597" w:rsidRDefault="00546FF2" w:rsidP="00546FF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46FF2" w:rsidRPr="00CD772F" w:rsidRDefault="00706BE1" w:rsidP="00546FF2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-166261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 w:rsidRPr="00CD772F">
              <w:rPr>
                <w:rFonts w:ascii="Calibri" w:hAnsi="Calibri" w:cs="Calibri"/>
                <w:sz w:val="16"/>
                <w:szCs w:val="18"/>
              </w:rPr>
              <w:t xml:space="preserve"> osób fizycznych</w:t>
            </w:r>
          </w:p>
        </w:tc>
        <w:tc>
          <w:tcPr>
            <w:tcW w:w="2410" w:type="dxa"/>
            <w:gridSpan w:val="3"/>
            <w:vAlign w:val="center"/>
          </w:tcPr>
          <w:p w:rsidR="00546FF2" w:rsidRPr="00CD772F" w:rsidRDefault="00706BE1" w:rsidP="00546FF2">
            <w:pPr>
              <w:rPr>
                <w:rFonts w:ascii="Calibri" w:hAnsi="Calibri" w:cs="Calibri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21202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546FF2" w:rsidRPr="00CD772F">
              <w:rPr>
                <w:sz w:val="16"/>
                <w:szCs w:val="18"/>
              </w:rPr>
              <w:t>budżet państwa i państwowych funduszy celowych</w:t>
            </w:r>
          </w:p>
        </w:tc>
        <w:tc>
          <w:tcPr>
            <w:tcW w:w="2126" w:type="dxa"/>
            <w:gridSpan w:val="4"/>
            <w:vAlign w:val="center"/>
          </w:tcPr>
          <w:p w:rsidR="00546FF2" w:rsidRPr="00CD772F" w:rsidRDefault="00706BE1" w:rsidP="00546FF2">
            <w:pPr>
              <w:rPr>
                <w:rFonts w:ascii="Calibri" w:hAnsi="Calibri" w:cs="Calibri"/>
                <w:sz w:val="16"/>
                <w:szCs w:val="18"/>
              </w:rPr>
            </w:pPr>
            <w:sdt>
              <w:sdtPr>
                <w:rPr>
                  <w:rFonts w:ascii="Calibri" w:hAnsi="Calibri" w:cs="Calibri"/>
                  <w:sz w:val="16"/>
                  <w:szCs w:val="18"/>
                </w:rPr>
                <w:id w:val="9445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F2" w:rsidRPr="00CD772F">
                  <w:rPr>
                    <w:rFonts w:ascii="MS Gothic" w:eastAsia="MS Gothic" w:hAnsi="MS Gothic" w:cs="Calibri" w:hint="eastAsia"/>
                    <w:sz w:val="16"/>
                    <w:szCs w:val="18"/>
                  </w:rPr>
                  <w:t>☐</w:t>
                </w:r>
              </w:sdtContent>
            </w:sdt>
            <w:r w:rsidR="00546FF2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546FF2" w:rsidRPr="00CD772F">
              <w:rPr>
                <w:sz w:val="16"/>
                <w:szCs w:val="18"/>
              </w:rPr>
              <w:t>Europejski Fundusz Rozwoju Regionalnego</w:t>
            </w:r>
          </w:p>
        </w:tc>
      </w:tr>
    </w:tbl>
    <w:p w:rsidR="0076587A" w:rsidRDefault="0076587A" w:rsidP="002E4597"/>
    <w:sectPr w:rsidR="0076587A" w:rsidSect="00D95AF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E1" w:rsidRDefault="00706BE1" w:rsidP="00AA561D">
      <w:pPr>
        <w:spacing w:after="0" w:line="240" w:lineRule="auto"/>
      </w:pPr>
      <w:r>
        <w:separator/>
      </w:r>
    </w:p>
  </w:endnote>
  <w:endnote w:type="continuationSeparator" w:id="0">
    <w:p w:rsidR="00706BE1" w:rsidRDefault="00706BE1" w:rsidP="00AA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E1" w:rsidRDefault="00706BE1" w:rsidP="00AA561D">
      <w:pPr>
        <w:spacing w:after="0" w:line="240" w:lineRule="auto"/>
      </w:pPr>
      <w:r>
        <w:separator/>
      </w:r>
    </w:p>
  </w:footnote>
  <w:footnote w:type="continuationSeparator" w:id="0">
    <w:p w:rsidR="00706BE1" w:rsidRDefault="00706BE1" w:rsidP="00AA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1D"/>
    <w:rsid w:val="00065B6B"/>
    <w:rsid w:val="00154A49"/>
    <w:rsid w:val="001622EF"/>
    <w:rsid w:val="002E4597"/>
    <w:rsid w:val="004B0B8D"/>
    <w:rsid w:val="004F42F5"/>
    <w:rsid w:val="00546FF2"/>
    <w:rsid w:val="005E0871"/>
    <w:rsid w:val="00661BDA"/>
    <w:rsid w:val="006E5DD4"/>
    <w:rsid w:val="00706BE1"/>
    <w:rsid w:val="00760BC0"/>
    <w:rsid w:val="0076587A"/>
    <w:rsid w:val="0077703A"/>
    <w:rsid w:val="00781F54"/>
    <w:rsid w:val="007845E2"/>
    <w:rsid w:val="008C2177"/>
    <w:rsid w:val="009E2882"/>
    <w:rsid w:val="00A12861"/>
    <w:rsid w:val="00AA561D"/>
    <w:rsid w:val="00B64F09"/>
    <w:rsid w:val="00B71C36"/>
    <w:rsid w:val="00B81BBB"/>
    <w:rsid w:val="00BF7A32"/>
    <w:rsid w:val="00C82CFD"/>
    <w:rsid w:val="00CD571F"/>
    <w:rsid w:val="00CD772F"/>
    <w:rsid w:val="00D95AF2"/>
    <w:rsid w:val="00DA34EE"/>
    <w:rsid w:val="00E0070A"/>
    <w:rsid w:val="00E9664F"/>
    <w:rsid w:val="00ED060E"/>
    <w:rsid w:val="00ED2181"/>
    <w:rsid w:val="00FA257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28312-15F8-4EAF-A83E-DCA3DD5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6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1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4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C4EB-3D32-4C84-B1A4-B0A9C41A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Sitek</dc:creator>
  <cp:keywords/>
  <dc:description/>
  <cp:lastModifiedBy>Sławomir Sitek</cp:lastModifiedBy>
  <cp:revision>2</cp:revision>
  <dcterms:created xsi:type="dcterms:W3CDTF">2023-04-24T05:25:00Z</dcterms:created>
  <dcterms:modified xsi:type="dcterms:W3CDTF">2023-04-24T05:25:00Z</dcterms:modified>
</cp:coreProperties>
</file>